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33BB">
        <w:rPr>
          <w:rFonts w:ascii="Times New Roman" w:hAnsi="Times New Roman" w:cs="Times New Roman"/>
          <w:b/>
          <w:sz w:val="28"/>
          <w:szCs w:val="28"/>
        </w:rPr>
        <w:t>ДОПОЛНИТЕЛЬНЫЕ (РЕГИОНАЛЬНЫЕ) МЕРОПРИЯТИЯ, ПРОВОДИМЫЕ В РАМКАХ ПРАЗДНОВАНИЯ  ДНЯ ГОСУДАРСТВЕННОГО ФЛАГА РОССИЙСКОЙ ФЕДЕРАЦИИ</w:t>
      </w:r>
    </w:p>
    <w:bookmarkEnd w:id="0"/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с 17 по 22 августа 2020 года.</w:t>
      </w:r>
    </w:p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r w:rsidRPr="007633BB">
        <w:rPr>
          <w:rFonts w:ascii="Times New Roman" w:hAnsi="Times New Roman" w:cs="Times New Roman"/>
          <w:b/>
          <w:sz w:val="28"/>
          <w:szCs w:val="28"/>
        </w:rPr>
        <w:t>1. Акция «#МойФлаг» в онлайн формате.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участия в акции необходимо: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прикрепить логотип акции на фото с помощью сайта: https://avatanplus.com/users/me#resource-4686165, либо с использованием других ресурсов;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разместить фото в социальных сетях («ВКонтакте», «Instagram» и др.);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в публикации указать хэштеги: #МойФлагМояИстория #ДеньФлага #БольшаяПеремена #ДонМолодой #Ростовпатриотцентр #ЖивуНаДону.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организации раздачи тематической атрибутики жителям муниципального образования комитетом изготовлен макет значка акции «#МойФлаг», доступный для скачивания по ссылке: https://www.notion.so/bda</w:t>
      </w:r>
      <w:r>
        <w:rPr>
          <w:rFonts w:ascii="Times New Roman" w:hAnsi="Times New Roman" w:cs="Times New Roman"/>
          <w:sz w:val="28"/>
          <w:szCs w:val="28"/>
        </w:rPr>
        <w:t>d6397eae54a638a849308d350bf23 .</w:t>
      </w:r>
    </w:p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r w:rsidRPr="007633BB">
        <w:rPr>
          <w:rFonts w:ascii="Times New Roman" w:hAnsi="Times New Roman" w:cs="Times New Roman"/>
          <w:b/>
          <w:sz w:val="28"/>
          <w:szCs w:val="28"/>
        </w:rPr>
        <w:t>2. Флешмоб «Цвета Российского флага»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участия во флешмобе необходимо: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сделать фото с гримом на лице в виде триколора (белый, синий, красный цвета);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разместить фото в социальных сетях («ВКонтакте», «Instagram» и др.) и указать хештеги: #МойФлагМояИстория #ДеньФлага #БольшаяПеремена #ДонМолодой #Ростовпатриотцентр #ЖивуНаДону;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к фотографии необходимо добавить описание на тему: «Что для меня з</w:t>
      </w:r>
      <w:r>
        <w:rPr>
          <w:rFonts w:ascii="Times New Roman" w:hAnsi="Times New Roman" w:cs="Times New Roman"/>
          <w:sz w:val="28"/>
          <w:szCs w:val="28"/>
        </w:rPr>
        <w:t>начат цвета Российского флага».</w:t>
      </w:r>
    </w:p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r w:rsidRPr="007633BB">
        <w:rPr>
          <w:rFonts w:ascii="Times New Roman" w:hAnsi="Times New Roman" w:cs="Times New Roman"/>
          <w:b/>
          <w:sz w:val="28"/>
          <w:szCs w:val="28"/>
        </w:rPr>
        <w:t>3. Флешмоб «Флаги России»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участия в мероприятии необходимо: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разместить флаги России в окнах и на балконах жилых домов;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разместить флаги России в знаковых для муниципалитета местах, на государственных, муниципальных и частных учреждениях;</w:t>
      </w:r>
    </w:p>
    <w:p w:rsidR="00484556" w:rsidRDefault="007633BB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619500"/>
            <wp:effectExtent l="0" t="0" r="9525" b="0"/>
            <wp:docPr id="2" name="Рисунок 2" descr="C:\Users\Романова\Desktop\На сайт\Ко дню флага\Den-flaga_sayt-1280x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ова\Desktop\На сайт\Ко дню флага\Den-flaga_sayt-1280x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556" w:rsidSect="00B4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23A"/>
    <w:rsid w:val="00484556"/>
    <w:rsid w:val="007633BB"/>
    <w:rsid w:val="00B43598"/>
    <w:rsid w:val="00C329B6"/>
    <w:rsid w:val="00F6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339D-62F0-414C-94E5-37CBC39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2</cp:revision>
  <dcterms:created xsi:type="dcterms:W3CDTF">2020-08-19T05:32:00Z</dcterms:created>
  <dcterms:modified xsi:type="dcterms:W3CDTF">2020-08-19T05:32:00Z</dcterms:modified>
</cp:coreProperties>
</file>