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EB" w:rsidRPr="00C164EB" w:rsidRDefault="00C164EB" w:rsidP="00C164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EB">
        <w:rPr>
          <w:rFonts w:ascii="Times New Roman" w:hAnsi="Times New Roman" w:cs="Times New Roman"/>
          <w:sz w:val="28"/>
          <w:szCs w:val="28"/>
        </w:rPr>
        <w:t>Дорогие жители 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4EB">
        <w:rPr>
          <w:rFonts w:ascii="Times New Roman" w:hAnsi="Times New Roman" w:cs="Times New Roman"/>
          <w:sz w:val="28"/>
          <w:szCs w:val="28"/>
        </w:rPr>
        <w:t>сельского поселения!!!</w:t>
      </w:r>
    </w:p>
    <w:p w:rsidR="00C164EB" w:rsidRDefault="00C164EB" w:rsidP="00C164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EB">
        <w:rPr>
          <w:rFonts w:ascii="Times New Roman" w:hAnsi="Times New Roman" w:cs="Times New Roman"/>
          <w:sz w:val="28"/>
          <w:szCs w:val="28"/>
        </w:rPr>
        <w:t>Администрация Алексеевского сельского поселения  сообщает, что на территории района проводится акция</w:t>
      </w:r>
      <w:r w:rsidRPr="00C164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7A4" w:rsidRPr="00C164EB" w:rsidRDefault="001137A4" w:rsidP="00C164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EB">
        <w:rPr>
          <w:rFonts w:ascii="Times New Roman" w:hAnsi="Times New Roman" w:cs="Times New Roman"/>
          <w:b/>
          <w:sz w:val="28"/>
          <w:szCs w:val="28"/>
        </w:rPr>
        <w:t>Всероссийская акция «Мой флаг, моя история»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Сроки проведения: с 21 по 22 августа 2020 года.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Акция приурочена ко Дню Государственного флага Российской Федерации и проводится в формате онлайн-флешмоба, в рамках которого участники рассказывают об историях из жизни, собственных победах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137A4">
        <w:rPr>
          <w:rFonts w:ascii="Times New Roman" w:hAnsi="Times New Roman" w:cs="Times New Roman"/>
          <w:sz w:val="28"/>
          <w:szCs w:val="28"/>
        </w:rPr>
        <w:t>достижениях</w:t>
      </w:r>
      <w:proofErr w:type="gramEnd"/>
      <w:r w:rsidRPr="001137A4">
        <w:rPr>
          <w:rFonts w:ascii="Times New Roman" w:hAnsi="Times New Roman" w:cs="Times New Roman"/>
          <w:sz w:val="28"/>
          <w:szCs w:val="28"/>
        </w:rPr>
        <w:t>, событиях, в которых они принимали участие, связанных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с водружением, демонстрацией, торжественным выносом или поднятием государственного флага Российской Федерации.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Для участия в акции необходимо: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опубликовать пост в социальных сетях, который будет содержать фотографию или видео с флагом России и рассказ о событиях из жизни участника, которые связаны с поднятием флага России. Записи публикуются в социальных сетях с хэштегами #МойФлагМояИстория #ДеньФлага #БольшаяПеремена #ДонМолодой #Ростовпатриотцентр #ЖивуНаДону.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Публикация записи участника Акции возможна: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1) в комментариях к основному посту Акции в социальной сети «ВКонтакте» в официальном сообществе Всероссийского конкурса «Большая перемена»;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2) на личных страницах пользователей с хэштегами.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Публикация должна содержать следующую информацию: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фамилию и имя участника;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регион, название населенного пункта;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историю участника о событии;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официальные хэштеги Акции;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– фотографию или видео с флагом России.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 xml:space="preserve">Старт Акции состоится в официальном сообществе Всероссийского конкурса «Большая перемена» в социальной сети «ВКонтакте» (ссылка на сообщество: </w:t>
      </w:r>
      <w:r w:rsidRPr="001137A4">
        <w:rPr>
          <w:rFonts w:ascii="Times New Roman" w:hAnsi="Times New Roman" w:cs="Times New Roman"/>
          <w:sz w:val="28"/>
          <w:szCs w:val="28"/>
        </w:rPr>
        <w:lastRenderedPageBreak/>
        <w:t>https://vk.com/bpcontest), где 21 августа будет опубликована соответствующая публикация.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Алгоритм проведения Акции: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1. Оказать содействие в информационной поддержке Акции: распространить не позднее 18 августа 2020 года в публичных аккаунтах/группах/сообществах муниципального образования в социальных сетях (ВКонтакте, Instagram и др. при наличии) информацию об Акции с призывом принять в ней участие и указанием официальных хэштегов;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2. Пригласить к участию в Акции и ее информационной поддержке руководителей общественных организаций, телеведущих, блогеров, спортсменов, актеров и других лидеров общественного мнения. Для информирования целевой аудитории и приглашения к участию в Акции рекомендуется направить информацию по общественным, патриотическим, студенческим, молодежным, волонтерским, ветеранским и другим организациям;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3. Пригласить к участию в Акции местные СМИ, предложить им опубликовать истории</w:t>
      </w:r>
      <w:r>
        <w:rPr>
          <w:rFonts w:ascii="Times New Roman" w:hAnsi="Times New Roman" w:cs="Times New Roman"/>
          <w:sz w:val="28"/>
          <w:szCs w:val="28"/>
        </w:rPr>
        <w:t xml:space="preserve"> участников Акции.</w:t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Пример текста публикации:</w:t>
      </w:r>
    </w:p>
    <w:p w:rsidR="006E0292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  <w:r w:rsidRPr="001137A4">
        <w:rPr>
          <w:rFonts w:ascii="Times New Roman" w:hAnsi="Times New Roman" w:cs="Times New Roman"/>
          <w:sz w:val="28"/>
          <w:szCs w:val="28"/>
        </w:rPr>
        <w:t>Привет! Меня зовут Иван Иванов, я из г. Азова! Я участвую в акции #МойФлагМояИстория и хочу рассказать про победу в международной Олимпиаде по программированию, где на торжественной церемонии</w:t>
      </w:r>
      <w:proofErr w:type="gramStart"/>
      <w:r w:rsidRPr="001137A4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Pr="001137A4">
        <w:rPr>
          <w:rFonts w:ascii="Times New Roman" w:hAnsi="Times New Roman" w:cs="Times New Roman"/>
          <w:sz w:val="28"/>
          <w:szCs w:val="28"/>
        </w:rPr>
        <w:t xml:space="preserve">ередаю эстафету друзьям @ivan, @ivan, @ivan #МойФлагМояИстория #ДеньФлага #БольшаяПеремена #ДонМолодой </w:t>
      </w:r>
      <w:r w:rsidRPr="001137A4">
        <w:rPr>
          <w:rFonts w:ascii="Times New Roman" w:hAnsi="Times New Roman" w:cs="Times New Roman"/>
          <w:sz w:val="28"/>
          <w:szCs w:val="28"/>
        </w:rPr>
        <w:lastRenderedPageBreak/>
        <w:t>#</w:t>
      </w:r>
      <w:r>
        <w:rPr>
          <w:rFonts w:ascii="Times New Roman" w:hAnsi="Times New Roman" w:cs="Times New Roman"/>
          <w:sz w:val="28"/>
          <w:szCs w:val="28"/>
        </w:rPr>
        <w:t>Ростовпатриотцентр #ЖивуНаДону.</w:t>
      </w:r>
      <w:r w:rsidR="006D706F" w:rsidRPr="006D70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D70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38333"/>
            <wp:effectExtent l="19050" t="0" r="3175" b="0"/>
            <wp:docPr id="2" name="Рисунок 1" descr="C:\Users\Романова\Desktop\На сайт\Ко дню флага\afisha_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ова\Desktop\На сайт\Ко дню флага\afisha_fla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7A4" w:rsidRPr="001137A4" w:rsidRDefault="001137A4" w:rsidP="001137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37A4" w:rsidRPr="001137A4" w:rsidSect="00A1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516"/>
    <w:rsid w:val="001137A4"/>
    <w:rsid w:val="00484556"/>
    <w:rsid w:val="006D706F"/>
    <w:rsid w:val="006E0292"/>
    <w:rsid w:val="00744516"/>
    <w:rsid w:val="00A1704B"/>
    <w:rsid w:val="00AC20E8"/>
    <w:rsid w:val="00AF4AAE"/>
    <w:rsid w:val="00C164EB"/>
    <w:rsid w:val="00D1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1</cp:lastModifiedBy>
  <cp:revision>2</cp:revision>
  <dcterms:created xsi:type="dcterms:W3CDTF">2020-08-20T05:36:00Z</dcterms:created>
  <dcterms:modified xsi:type="dcterms:W3CDTF">2020-08-20T05:36:00Z</dcterms:modified>
</cp:coreProperties>
</file>