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000"/>
      </w:tblPr>
      <w:tblGrid>
        <w:gridCol w:w="9747"/>
      </w:tblGrid>
      <w:tr w:rsidR="0035586B" w:rsidTr="0035586B">
        <w:trPr>
          <w:trHeight w:val="4344"/>
        </w:trPr>
        <w:tc>
          <w:tcPr>
            <w:tcW w:w="9747" w:type="dxa"/>
          </w:tcPr>
          <w:p w:rsidR="0035586B" w:rsidRDefault="0035586B" w:rsidP="00031CDE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</w:t>
            </w:r>
          </w:p>
          <w:p w:rsidR="00AC409C" w:rsidRDefault="00AC409C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 xml:space="preserve">Сообщение 11. </w:t>
            </w:r>
          </w:p>
          <w:p w:rsidR="0035586B" w:rsidRPr="005A57FA" w:rsidRDefault="0035586B" w:rsidP="00031CDE">
            <w:pPr>
              <w:pStyle w:val="21"/>
              <w:rPr>
                <w:szCs w:val="24"/>
              </w:rPr>
            </w:pPr>
            <w:r w:rsidRPr="005A57FA">
              <w:rPr>
                <w:szCs w:val="24"/>
              </w:rPr>
              <w:t>В соответствии с постановлен</w:t>
            </w:r>
            <w:r>
              <w:rPr>
                <w:szCs w:val="24"/>
              </w:rPr>
              <w:t>ием</w:t>
            </w:r>
            <w:r w:rsidRPr="005A57FA">
              <w:rPr>
                <w:szCs w:val="24"/>
              </w:rPr>
              <w:t xml:space="preserve">  Администрации </w:t>
            </w:r>
            <w:r>
              <w:rPr>
                <w:szCs w:val="24"/>
              </w:rPr>
              <w:t>Алексеевского сельского поселения от 01.09.2015  №№ 191,</w:t>
            </w:r>
            <w:r w:rsidR="00AC409C">
              <w:rPr>
                <w:szCs w:val="24"/>
              </w:rPr>
              <w:t xml:space="preserve"> </w:t>
            </w:r>
            <w:r>
              <w:rPr>
                <w:szCs w:val="24"/>
              </w:rPr>
              <w:t>192,</w:t>
            </w:r>
            <w:r w:rsidR="00AC409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193 </w:t>
            </w:r>
            <w:r w:rsidRPr="005A57FA">
              <w:rPr>
                <w:szCs w:val="24"/>
              </w:rPr>
              <w:t>провод</w:t>
            </w:r>
            <w:r>
              <w:rPr>
                <w:szCs w:val="24"/>
              </w:rPr>
              <w:t xml:space="preserve">ится </w:t>
            </w:r>
            <w:r w:rsidRPr="005A57FA">
              <w:rPr>
                <w:szCs w:val="24"/>
              </w:rPr>
              <w:t>открыты</w:t>
            </w:r>
            <w:r>
              <w:rPr>
                <w:szCs w:val="24"/>
              </w:rPr>
              <w:t xml:space="preserve">й </w:t>
            </w:r>
            <w:r w:rsidRPr="005A57FA">
              <w:rPr>
                <w:szCs w:val="24"/>
              </w:rPr>
              <w:t>по форме подачи предложений аукцион по продаже права на заключение договор</w:t>
            </w:r>
            <w:r>
              <w:rPr>
                <w:szCs w:val="24"/>
              </w:rPr>
              <w:t>ов   аренды находящегося</w:t>
            </w:r>
            <w:r w:rsidRPr="005A57FA">
              <w:rPr>
                <w:szCs w:val="24"/>
              </w:rPr>
              <w:t xml:space="preserve"> в государственной собственности земельн</w:t>
            </w:r>
            <w:r>
              <w:rPr>
                <w:szCs w:val="24"/>
              </w:rPr>
              <w:t>ого</w:t>
            </w:r>
            <w:r w:rsidRPr="005A57F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>а</w:t>
            </w:r>
            <w:r w:rsidRPr="005A57FA">
              <w:rPr>
                <w:szCs w:val="24"/>
              </w:rPr>
              <w:t>,  местоположение</w:t>
            </w:r>
            <w:r>
              <w:rPr>
                <w:szCs w:val="24"/>
              </w:rPr>
              <w:t xml:space="preserve"> которого установлено</w:t>
            </w:r>
            <w:r w:rsidRPr="005A57FA">
              <w:rPr>
                <w:szCs w:val="24"/>
              </w:rPr>
              <w:t xml:space="preserve">:                                                                                             </w:t>
            </w:r>
          </w:p>
          <w:p w:rsidR="0035586B" w:rsidRDefault="0035586B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1.</w:t>
            </w:r>
            <w:r>
              <w:t xml:space="preserve"> Ростовская область, р-н Матвеево-Курганский, 5 м на север от п. Подлесный, ул. Заводская, 10,  из земель населённых пунктов, с разрешенным использованием: </w:t>
            </w:r>
            <w:r>
              <w:rPr>
                <w:szCs w:val="24"/>
              </w:rPr>
              <w:t>для размещения гаражей и автостоянок</w:t>
            </w:r>
            <w:r>
              <w:t>, кадастровый номер 61:21:0030901:617, общей площадью 35 кв. метров, сроком на 5 (пять) лет.</w:t>
            </w:r>
            <w:r w:rsidRPr="008F3C22">
              <w:t xml:space="preserve"> </w:t>
            </w:r>
            <w:r>
              <w:t xml:space="preserve">Начальная цена годовой арендной платы за участок 1300,00 рублей.  </w:t>
            </w:r>
            <w:r w:rsidRPr="005A57FA">
              <w:rPr>
                <w:szCs w:val="24"/>
              </w:rPr>
              <w:t xml:space="preserve">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 xml:space="preserve">0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 xml:space="preserve">.  </w:t>
            </w:r>
          </w:p>
          <w:p w:rsidR="0035586B" w:rsidRDefault="0035586B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2.</w:t>
            </w:r>
            <w:r>
              <w:t xml:space="preserve"> В 50  м на восток  от ул.1-я Садовая, 13,  п. Подлесный Матвеево-Курганского района Ростовской области,  из земель сельскохозяйственного назначения,  с разрешенным использованием: для размещения </w:t>
            </w:r>
            <w:r>
              <w:rPr>
                <w:szCs w:val="24"/>
              </w:rPr>
              <w:t>объектов сельскохозяйственного назначения  и предназначенных  для ведения сельского  хозяйства, общей площадью 18175</w:t>
            </w:r>
            <w:r>
              <w:t xml:space="preserve"> кв. метров, кадастровый номер 61:21:0600021:602, сроком на 5 (пять) лет.</w:t>
            </w:r>
            <w:r w:rsidRPr="008F3C22">
              <w:t xml:space="preserve"> </w:t>
            </w:r>
            <w:r>
              <w:t>Начальная цена годовой арендной платы за участок 8900,00 рублей.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 xml:space="preserve">0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3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35586B" w:rsidRPr="005A57FA" w:rsidRDefault="0035586B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3.</w:t>
            </w:r>
            <w:r>
              <w:t xml:space="preserve"> Относительно  ориентира, расположенного  в границах участка. Почтовый адрес  ориентира: Ростовская обл., Матвеево-Курганский р-н, Алексеевское  сельское поселение, земельный участок расположен  в южной части кадастрового квартала,  из земель сельскохозяйственного назначения для сельскохозяйственного производства, кадастровый номер 61:21:0600021:476, общей площадью 242800 кв. метров, сроком на 5 (пять) лет. Начальная цена годовой арендной платы за участок 91900,00 рублей.</w:t>
            </w:r>
            <w:r w:rsidRPr="005A57FA">
              <w:rPr>
                <w:szCs w:val="24"/>
              </w:rPr>
              <w:t xml:space="preserve"> Время проведения  аукциона  </w:t>
            </w:r>
            <w:r w:rsidRPr="00FC66D3">
              <w:rPr>
                <w:szCs w:val="24"/>
              </w:rPr>
              <w:t>1</w:t>
            </w:r>
            <w:r>
              <w:rPr>
                <w:szCs w:val="24"/>
              </w:rPr>
              <w:t xml:space="preserve">1 </w:t>
            </w:r>
            <w:r w:rsidRPr="00FC66D3">
              <w:rPr>
                <w:szCs w:val="24"/>
              </w:rPr>
              <w:t xml:space="preserve">часов </w:t>
            </w:r>
            <w:r>
              <w:rPr>
                <w:szCs w:val="24"/>
              </w:rPr>
              <w:t>0</w:t>
            </w:r>
            <w:r w:rsidRPr="00FC66D3">
              <w:rPr>
                <w:szCs w:val="24"/>
              </w:rPr>
              <w:t>0</w:t>
            </w:r>
            <w:r w:rsidRPr="005A57FA">
              <w:rPr>
                <w:szCs w:val="24"/>
              </w:rPr>
              <w:t xml:space="preserve"> минут</w:t>
            </w:r>
            <w:r>
              <w:rPr>
                <w:szCs w:val="24"/>
              </w:rPr>
              <w:t>.</w:t>
            </w:r>
          </w:p>
          <w:p w:rsidR="0035586B" w:rsidRPr="00A178CA" w:rsidRDefault="0035586B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 xml:space="preserve">Дата и </w:t>
            </w:r>
            <w:r>
              <w:rPr>
                <w:szCs w:val="24"/>
              </w:rPr>
              <w:t>место</w:t>
            </w:r>
            <w:r w:rsidRPr="00A178CA">
              <w:rPr>
                <w:szCs w:val="24"/>
              </w:rPr>
              <w:t xml:space="preserve"> проведения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16.10</w:t>
            </w:r>
            <w:r w:rsidRPr="00A70A5E">
              <w:rPr>
                <w:b/>
                <w:szCs w:val="24"/>
              </w:rPr>
              <w:t>.2015.</w:t>
            </w:r>
            <w:r w:rsidRPr="00A178CA">
              <w:rPr>
                <w:b/>
                <w:szCs w:val="24"/>
              </w:rPr>
              <w:t xml:space="preserve"> </w:t>
            </w:r>
            <w:r w:rsidRPr="00265259">
              <w:rPr>
                <w:szCs w:val="24"/>
              </w:rPr>
              <w:t>Ростовская область, Матвеево-Курганский</w:t>
            </w:r>
            <w:r>
              <w:rPr>
                <w:szCs w:val="24"/>
              </w:rPr>
              <w:t xml:space="preserve"> </w:t>
            </w:r>
            <w:r w:rsidRPr="00265259">
              <w:rPr>
                <w:szCs w:val="24"/>
              </w:rPr>
              <w:t xml:space="preserve"> район,</w:t>
            </w:r>
            <w:r>
              <w:rPr>
                <w:b/>
                <w:szCs w:val="24"/>
              </w:rPr>
              <w:t xml:space="preserve">  </w:t>
            </w:r>
            <w:r>
              <w:rPr>
                <w:szCs w:val="24"/>
              </w:rPr>
              <w:t xml:space="preserve">п. Матвеев Курган,   </w:t>
            </w:r>
            <w:r w:rsidRPr="00A178CA">
              <w:rPr>
                <w:szCs w:val="24"/>
              </w:rPr>
              <w:t>ул. 1-я Пятилетка, 108</w:t>
            </w:r>
            <w:r>
              <w:rPr>
                <w:szCs w:val="24"/>
              </w:rPr>
              <w:t>, кабинет № 7.</w:t>
            </w:r>
          </w:p>
          <w:p w:rsidR="0035586B" w:rsidRPr="00A178CA" w:rsidRDefault="00355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 xml:space="preserve">Шаг аукциона - </w:t>
            </w:r>
            <w:r>
              <w:rPr>
                <w:szCs w:val="24"/>
              </w:rPr>
              <w:t>3</w:t>
            </w:r>
            <w:r w:rsidRPr="00A178CA">
              <w:rPr>
                <w:szCs w:val="24"/>
              </w:rPr>
              <w:t xml:space="preserve"> % от начальной цены годовой арендной платы.</w:t>
            </w:r>
          </w:p>
          <w:p w:rsidR="0035586B" w:rsidRPr="00A178CA" w:rsidRDefault="00355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Для участия в аукционах претенденты обязаны предоставить:</w:t>
            </w:r>
          </w:p>
          <w:p w:rsidR="0035586B" w:rsidRPr="00A178CA" w:rsidRDefault="00355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1. Заявку на участие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;</w:t>
            </w:r>
          </w:p>
          <w:p w:rsidR="0035586B" w:rsidRDefault="00355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2. Копию паспорта</w:t>
            </w:r>
            <w:r>
              <w:rPr>
                <w:szCs w:val="24"/>
              </w:rPr>
              <w:t>, копию сберегательной книжки</w:t>
            </w:r>
            <w:r w:rsidRPr="00A178CA">
              <w:rPr>
                <w:szCs w:val="24"/>
              </w:rPr>
              <w:t xml:space="preserve"> (для физического лица)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или нотариально заверенные копии учредительных документов (для юридического лица);</w:t>
            </w:r>
          </w:p>
          <w:p w:rsidR="0035586B" w:rsidRPr="007E599B" w:rsidRDefault="0035586B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3. </w:t>
            </w:r>
            <w:r w:rsidRPr="007E599B">
              <w:rPr>
                <w:szCs w:val="24"/>
              </w:rPr>
              <w:t>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л/с 05583104150).</w:t>
            </w:r>
          </w:p>
          <w:p w:rsidR="0035586B" w:rsidRPr="00CE2345" w:rsidRDefault="0035586B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A178CA">
              <w:rPr>
                <w:szCs w:val="24"/>
              </w:rPr>
              <w:t>Прием письменных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заявок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на 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>участие</w:t>
            </w:r>
            <w:r>
              <w:rPr>
                <w:szCs w:val="24"/>
              </w:rPr>
              <w:t xml:space="preserve"> </w:t>
            </w:r>
            <w:r w:rsidRPr="00A178CA">
              <w:rPr>
                <w:szCs w:val="24"/>
              </w:rPr>
              <w:t xml:space="preserve"> в </w:t>
            </w:r>
            <w:r>
              <w:rPr>
                <w:szCs w:val="24"/>
              </w:rPr>
              <w:t xml:space="preserve"> </w:t>
            </w:r>
            <w:r w:rsidRPr="00A70A5E">
              <w:rPr>
                <w:szCs w:val="24"/>
              </w:rPr>
              <w:t xml:space="preserve">аукционе с  </w:t>
            </w:r>
            <w:r>
              <w:rPr>
                <w:b/>
                <w:szCs w:val="24"/>
              </w:rPr>
              <w:t xml:space="preserve">11.09.2015 </w:t>
            </w:r>
            <w:r w:rsidRPr="00A70A5E">
              <w:rPr>
                <w:szCs w:val="24"/>
              </w:rPr>
              <w:t xml:space="preserve">по  </w:t>
            </w:r>
            <w:r>
              <w:rPr>
                <w:b/>
                <w:szCs w:val="24"/>
              </w:rPr>
              <w:t>12.10.</w:t>
            </w:r>
            <w:r w:rsidRPr="00A70A5E">
              <w:rPr>
                <w:b/>
                <w:szCs w:val="24"/>
              </w:rPr>
              <w:t>2015</w:t>
            </w:r>
            <w:r w:rsidRPr="00B3364E">
              <w:rPr>
                <w:b/>
                <w:szCs w:val="24"/>
              </w:rPr>
              <w:t xml:space="preserve"> </w:t>
            </w:r>
            <w:r w:rsidRPr="00B3364E">
              <w:rPr>
                <w:szCs w:val="24"/>
              </w:rPr>
              <w:t>включительно</w:t>
            </w:r>
            <w:r w:rsidRPr="00B3364E">
              <w:rPr>
                <w:b/>
                <w:szCs w:val="24"/>
              </w:rPr>
              <w:t xml:space="preserve">,   </w:t>
            </w:r>
            <w:r w:rsidRPr="00B3364E">
              <w:rPr>
                <w:szCs w:val="24"/>
              </w:rPr>
              <w:t>до  16-00  часов.</w:t>
            </w:r>
            <w:r w:rsidRPr="00CE2345">
              <w:rPr>
                <w:color w:val="FF0000"/>
                <w:szCs w:val="24"/>
              </w:rPr>
              <w:t xml:space="preserve">  </w:t>
            </w:r>
          </w:p>
          <w:p w:rsidR="0035586B" w:rsidRPr="00E3302A" w:rsidRDefault="0035586B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E3302A">
              <w:rPr>
                <w:color w:val="FF0000"/>
                <w:szCs w:val="24"/>
              </w:rPr>
              <w:t xml:space="preserve">         </w:t>
            </w:r>
            <w:r w:rsidRPr="00061950">
              <w:rPr>
                <w:szCs w:val="24"/>
              </w:rPr>
              <w:t>Решение об отказе в  проведении  аукцион</w:t>
            </w:r>
            <w:r>
              <w:rPr>
                <w:szCs w:val="24"/>
              </w:rPr>
              <w:t xml:space="preserve">а </w:t>
            </w:r>
            <w:r w:rsidRPr="00061950">
              <w:rPr>
                <w:szCs w:val="24"/>
              </w:rPr>
              <w:t xml:space="preserve"> принимается не позднее, чем за три дня до наступления даты их проведения</w:t>
            </w:r>
            <w:r w:rsidRPr="00031CDE">
              <w:rPr>
                <w:szCs w:val="24"/>
              </w:rPr>
              <w:t>.</w:t>
            </w:r>
          </w:p>
          <w:p w:rsidR="0035586B" w:rsidRDefault="00355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    13.10</w:t>
            </w:r>
            <w:r w:rsidRPr="00A70A5E">
              <w:rPr>
                <w:b/>
                <w:szCs w:val="24"/>
              </w:rPr>
              <w:t>.2015</w:t>
            </w:r>
            <w:r w:rsidRPr="00B3364E">
              <w:rPr>
                <w:b/>
                <w:szCs w:val="24"/>
              </w:rPr>
              <w:t xml:space="preserve"> г.</w:t>
            </w:r>
            <w:r w:rsidRPr="00A178CA">
              <w:rPr>
                <w:szCs w:val="24"/>
              </w:rPr>
              <w:t xml:space="preserve"> в 15-00 </w:t>
            </w:r>
            <w:r>
              <w:rPr>
                <w:szCs w:val="24"/>
              </w:rPr>
              <w:t>о</w:t>
            </w:r>
            <w:r w:rsidRPr="00A178CA">
              <w:rPr>
                <w:szCs w:val="24"/>
              </w:rPr>
              <w:t>рганизатор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принимает решение о признании претендентов участниками аукцион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 или об отказе в допуске претендентов к участию в аукцион</w:t>
            </w:r>
            <w:r>
              <w:rPr>
                <w:szCs w:val="24"/>
              </w:rPr>
              <w:t>е</w:t>
            </w:r>
            <w:r w:rsidRPr="00A178CA">
              <w:rPr>
                <w:szCs w:val="24"/>
              </w:rPr>
              <w:t>.</w:t>
            </w:r>
          </w:p>
          <w:p w:rsidR="0035586B" w:rsidRPr="00A178CA" w:rsidRDefault="00355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Победителем аукционов  признается участник, предложивший наибольший  размер ежегодной   арендной платы за земельный участок.</w:t>
            </w:r>
          </w:p>
          <w:p w:rsidR="0035586B" w:rsidRPr="00264FF1" w:rsidRDefault="0035586B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         </w:t>
            </w:r>
            <w:r w:rsidRPr="00A178CA">
              <w:rPr>
                <w:szCs w:val="24"/>
              </w:rPr>
              <w:t>Договор аренды земельн</w:t>
            </w:r>
            <w:r>
              <w:rPr>
                <w:szCs w:val="24"/>
              </w:rPr>
              <w:t>ого</w:t>
            </w:r>
            <w:r w:rsidRPr="00A178CA">
              <w:rPr>
                <w:szCs w:val="24"/>
              </w:rPr>
              <w:t xml:space="preserve"> участк</w:t>
            </w:r>
            <w:r>
              <w:rPr>
                <w:szCs w:val="24"/>
              </w:rPr>
              <w:t xml:space="preserve">а </w:t>
            </w:r>
            <w:r w:rsidRPr="00A178CA">
              <w:rPr>
                <w:szCs w:val="24"/>
              </w:rPr>
              <w:t>подлеж</w:t>
            </w:r>
            <w:r>
              <w:rPr>
                <w:szCs w:val="24"/>
              </w:rPr>
              <w:t>и</w:t>
            </w:r>
            <w:r w:rsidRPr="00A178CA">
              <w:rPr>
                <w:szCs w:val="24"/>
              </w:rPr>
              <w:t>т заключению в</w:t>
            </w:r>
            <w:r>
              <w:rPr>
                <w:szCs w:val="24"/>
              </w:rPr>
              <w:t xml:space="preserve"> десятидневный  срок </w:t>
            </w:r>
            <w:r w:rsidRPr="00A178CA">
              <w:rPr>
                <w:szCs w:val="24"/>
              </w:rPr>
              <w:t>со дня подписания протокол</w:t>
            </w:r>
            <w:r>
              <w:rPr>
                <w:szCs w:val="24"/>
              </w:rPr>
              <w:t>а</w:t>
            </w:r>
            <w:r w:rsidRPr="00A178CA">
              <w:rPr>
                <w:szCs w:val="24"/>
              </w:rPr>
              <w:t xml:space="preserve">. </w:t>
            </w:r>
          </w:p>
          <w:p w:rsidR="0035586B" w:rsidRPr="00A178CA" w:rsidRDefault="0035586B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Земельн</w:t>
            </w:r>
            <w:r>
              <w:rPr>
                <w:szCs w:val="24"/>
              </w:rPr>
              <w:t xml:space="preserve">ые </w:t>
            </w:r>
            <w:r w:rsidRPr="00A178CA">
              <w:rPr>
                <w:szCs w:val="24"/>
              </w:rPr>
              <w:t xml:space="preserve"> участ</w:t>
            </w:r>
            <w:r>
              <w:rPr>
                <w:szCs w:val="24"/>
              </w:rPr>
              <w:t>ки</w:t>
            </w:r>
            <w:r w:rsidRPr="00A178CA">
              <w:rPr>
                <w:szCs w:val="24"/>
              </w:rPr>
              <w:t xml:space="preserve"> мо</w:t>
            </w:r>
            <w:r>
              <w:rPr>
                <w:szCs w:val="24"/>
              </w:rPr>
              <w:t>гут</w:t>
            </w:r>
            <w:r w:rsidRPr="00A178CA">
              <w:rPr>
                <w:szCs w:val="24"/>
              </w:rPr>
              <w:t xml:space="preserve"> быть осмотрен</w:t>
            </w:r>
            <w:r>
              <w:rPr>
                <w:szCs w:val="24"/>
              </w:rPr>
              <w:t>ы</w:t>
            </w:r>
            <w:r w:rsidRPr="00A178CA">
              <w:rPr>
                <w:szCs w:val="24"/>
              </w:rPr>
              <w:t xml:space="preserve"> на местности с 9-00 до 17-00 часов в понедельник и четверг </w:t>
            </w:r>
            <w:r>
              <w:rPr>
                <w:szCs w:val="24"/>
              </w:rPr>
              <w:t xml:space="preserve"> </w:t>
            </w:r>
            <w:r w:rsidRPr="00A70A5E">
              <w:rPr>
                <w:b/>
                <w:szCs w:val="24"/>
              </w:rPr>
              <w:t xml:space="preserve">с </w:t>
            </w:r>
            <w:r>
              <w:rPr>
                <w:b/>
                <w:szCs w:val="24"/>
              </w:rPr>
              <w:t>14.09.2015</w:t>
            </w:r>
            <w:r w:rsidRPr="00A70A5E">
              <w:rPr>
                <w:b/>
                <w:szCs w:val="24"/>
              </w:rPr>
              <w:t xml:space="preserve"> г.  по </w:t>
            </w:r>
            <w:r>
              <w:rPr>
                <w:b/>
                <w:szCs w:val="24"/>
              </w:rPr>
              <w:t>12.10</w:t>
            </w:r>
            <w:r w:rsidRPr="00A70A5E">
              <w:rPr>
                <w:b/>
                <w:szCs w:val="24"/>
              </w:rPr>
              <w:t>.2015 г</w:t>
            </w:r>
            <w:r w:rsidRPr="00A178CA">
              <w:rPr>
                <w:szCs w:val="24"/>
              </w:rPr>
              <w:t xml:space="preserve">. </w:t>
            </w:r>
          </w:p>
          <w:p w:rsidR="0035586B" w:rsidRPr="00031CDE" w:rsidRDefault="0035586B" w:rsidP="00AC409C">
            <w:pPr>
              <w:spacing w:line="240" w:lineRule="auto"/>
              <w:ind w:firstLine="0"/>
              <w:jc w:val="both"/>
              <w:rPr>
                <w:sz w:val="32"/>
              </w:rPr>
            </w:pPr>
            <w:r>
              <w:rPr>
                <w:szCs w:val="24"/>
              </w:rPr>
              <w:t xml:space="preserve">         </w:t>
            </w:r>
            <w:r w:rsidRPr="00A178CA">
              <w:rPr>
                <w:szCs w:val="24"/>
              </w:rPr>
              <w:t>С подробной информацией по проведению аукционов можно ознакомиться  по</w:t>
            </w:r>
            <w:r>
              <w:rPr>
                <w:szCs w:val="24"/>
              </w:rPr>
              <w:t xml:space="preserve">                      </w:t>
            </w:r>
            <w:r w:rsidRPr="00A178CA">
              <w:rPr>
                <w:szCs w:val="24"/>
              </w:rPr>
              <w:t xml:space="preserve"> тел</w:t>
            </w:r>
            <w:r>
              <w:rPr>
                <w:szCs w:val="24"/>
              </w:rPr>
              <w:t xml:space="preserve">ефону  8 (86341) </w:t>
            </w:r>
            <w:r w:rsidRPr="00A178CA">
              <w:rPr>
                <w:szCs w:val="24"/>
              </w:rPr>
              <w:t xml:space="preserve">3-25-68 </w:t>
            </w:r>
            <w:r>
              <w:rPr>
                <w:szCs w:val="24"/>
              </w:rPr>
              <w:t xml:space="preserve">  </w:t>
            </w:r>
            <w:r w:rsidRPr="00A178CA">
              <w:rPr>
                <w:szCs w:val="24"/>
              </w:rPr>
              <w:t>или по адресу: п. Матвеев Курган, ул. 1-я Пятилетка, 108</w:t>
            </w:r>
            <w:r>
              <w:rPr>
                <w:szCs w:val="24"/>
              </w:rPr>
              <w:t>, кабинет  № 7».</w:t>
            </w: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3D660E">
      <w:type w:val="continuous"/>
      <w:pgSz w:w="11900" w:h="16820"/>
      <w:pgMar w:top="851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075AE"/>
    <w:rsid w:val="00011725"/>
    <w:rsid w:val="00014706"/>
    <w:rsid w:val="0001589A"/>
    <w:rsid w:val="00017DEF"/>
    <w:rsid w:val="00023E96"/>
    <w:rsid w:val="000242A4"/>
    <w:rsid w:val="00026AD4"/>
    <w:rsid w:val="00031B29"/>
    <w:rsid w:val="00031CDE"/>
    <w:rsid w:val="00034F60"/>
    <w:rsid w:val="000372D6"/>
    <w:rsid w:val="000437D0"/>
    <w:rsid w:val="00055DD6"/>
    <w:rsid w:val="00060469"/>
    <w:rsid w:val="00061C59"/>
    <w:rsid w:val="00063BDD"/>
    <w:rsid w:val="000649C3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2006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235"/>
    <w:rsid w:val="001763FE"/>
    <w:rsid w:val="00176D32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135F7"/>
    <w:rsid w:val="002230B9"/>
    <w:rsid w:val="00231115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22BC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86B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540E"/>
    <w:rsid w:val="003862A4"/>
    <w:rsid w:val="00387EF8"/>
    <w:rsid w:val="00391E3B"/>
    <w:rsid w:val="00393347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05D9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0D04"/>
    <w:rsid w:val="00473453"/>
    <w:rsid w:val="00483CF4"/>
    <w:rsid w:val="004944D1"/>
    <w:rsid w:val="004A0047"/>
    <w:rsid w:val="004A1DED"/>
    <w:rsid w:val="004A6188"/>
    <w:rsid w:val="004A67A8"/>
    <w:rsid w:val="004A6B77"/>
    <w:rsid w:val="004A6F80"/>
    <w:rsid w:val="004A7424"/>
    <w:rsid w:val="004B4528"/>
    <w:rsid w:val="004B7008"/>
    <w:rsid w:val="004C4591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5C46"/>
    <w:rsid w:val="00506497"/>
    <w:rsid w:val="00512167"/>
    <w:rsid w:val="00527370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A63DD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8C5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1C77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1151"/>
    <w:rsid w:val="00AA36D6"/>
    <w:rsid w:val="00AB21F8"/>
    <w:rsid w:val="00AB4F6E"/>
    <w:rsid w:val="00AB721A"/>
    <w:rsid w:val="00AC0197"/>
    <w:rsid w:val="00AC3982"/>
    <w:rsid w:val="00AC409C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2FBB"/>
    <w:rsid w:val="00C647B8"/>
    <w:rsid w:val="00C71007"/>
    <w:rsid w:val="00C717FF"/>
    <w:rsid w:val="00C74063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4F7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367F6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2D1C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4003"/>
    <w:rsid w:val="00F75DFE"/>
    <w:rsid w:val="00F77510"/>
    <w:rsid w:val="00F77515"/>
    <w:rsid w:val="00F77ECF"/>
    <w:rsid w:val="00F83A4A"/>
    <w:rsid w:val="00F9180C"/>
    <w:rsid w:val="00F91F6C"/>
    <w:rsid w:val="00F97DB9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5586B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F5FDB-CACE-4C2B-BF4E-3CE84331C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2015-09-04T12:06:00Z</cp:lastPrinted>
  <dcterms:created xsi:type="dcterms:W3CDTF">2015-09-16T07:51:00Z</dcterms:created>
  <dcterms:modified xsi:type="dcterms:W3CDTF">2015-09-16T07:51:00Z</dcterms:modified>
</cp:coreProperties>
</file>