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3919A7">
      <w:pPr>
        <w:rPr>
          <w:b/>
          <w:sz w:val="28"/>
        </w:rPr>
      </w:pPr>
      <w:r>
        <w:rPr>
          <w:b/>
          <w:sz w:val="28"/>
        </w:rPr>
        <w:t>07</w:t>
      </w:r>
      <w:r w:rsidR="00DC5260">
        <w:rPr>
          <w:b/>
          <w:sz w:val="28"/>
        </w:rPr>
        <w:t xml:space="preserve"> апреля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</w:t>
      </w:r>
      <w:r>
        <w:rPr>
          <w:b/>
          <w:sz w:val="28"/>
        </w:rPr>
        <w:t>1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34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FE500C">
        <w:rPr>
          <w:b/>
          <w:sz w:val="28"/>
          <w:szCs w:val="28"/>
        </w:rPr>
        <w:t>1 квартал 2021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571A31">
        <w:rPr>
          <w:sz w:val="24"/>
          <w:szCs w:val="24"/>
        </w:rPr>
        <w:t>1 квартал</w:t>
      </w:r>
      <w:r w:rsidR="00081DEF" w:rsidRPr="00A4132B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2021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052EE1">
        <w:rPr>
          <w:sz w:val="24"/>
          <w:szCs w:val="24"/>
        </w:rPr>
        <w:t>4 353,8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052EE1">
        <w:rPr>
          <w:sz w:val="24"/>
          <w:szCs w:val="24"/>
        </w:rPr>
        <w:t xml:space="preserve"> сумме 2 447,5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052EE1">
        <w:rPr>
          <w:sz w:val="24"/>
          <w:szCs w:val="24"/>
        </w:rPr>
        <w:t>1 906,3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8B5151">
        <w:rPr>
          <w:sz w:val="24"/>
          <w:szCs w:val="24"/>
        </w:rPr>
        <w:t>1 квартал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052EE1">
        <w:rPr>
          <w:sz w:val="24"/>
          <w:szCs w:val="24"/>
        </w:rPr>
        <w:t>021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8B5151">
        <w:rPr>
          <w:sz w:val="24"/>
          <w:szCs w:val="24"/>
        </w:rPr>
        <w:t>1 квартал</w:t>
      </w:r>
      <w:r w:rsidR="00052EE1">
        <w:rPr>
          <w:sz w:val="24"/>
          <w:szCs w:val="24"/>
        </w:rPr>
        <w:t xml:space="preserve"> 2021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8B5151">
        <w:rPr>
          <w:sz w:val="24"/>
          <w:szCs w:val="24"/>
        </w:rPr>
        <w:t>1 квартал</w:t>
      </w:r>
      <w:r w:rsidR="00CD5C18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2021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7A64CD">
        <w:rPr>
          <w:sz w:val="24"/>
          <w:szCs w:val="24"/>
        </w:rPr>
        <w:t>07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8B5151">
        <w:rPr>
          <w:sz w:val="24"/>
          <w:szCs w:val="24"/>
        </w:rPr>
        <w:t>4</w:t>
      </w:r>
      <w:r w:rsidR="007A64CD">
        <w:rPr>
          <w:sz w:val="24"/>
          <w:szCs w:val="24"/>
        </w:rPr>
        <w:t>.2021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7A64CD">
        <w:rPr>
          <w:sz w:val="24"/>
          <w:szCs w:val="24"/>
        </w:rPr>
        <w:t>34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Pr="003F719E" w:rsidRDefault="0085448F" w:rsidP="00066A8A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D42D95" w:rsidRPr="003F719E">
        <w:rPr>
          <w:b/>
          <w:szCs w:val="28"/>
        </w:rPr>
        <w:t>1 квартал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</w:t>
      </w:r>
      <w:r w:rsidR="007A64CD">
        <w:rPr>
          <w:b/>
          <w:szCs w:val="28"/>
        </w:rPr>
        <w:t>1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071EAF" w:rsidRDefault="004D05DC" w:rsidP="00670C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3F719E">
        <w:rPr>
          <w:sz w:val="24"/>
          <w:szCs w:val="24"/>
        </w:rPr>
        <w:t>1 квартал 202</w:t>
      </w:r>
      <w:r w:rsidR="007A64CD">
        <w:rPr>
          <w:sz w:val="24"/>
          <w:szCs w:val="24"/>
        </w:rPr>
        <w:t>1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7A64CD">
        <w:rPr>
          <w:sz w:val="24"/>
          <w:szCs w:val="24"/>
        </w:rPr>
        <w:t>4 353,8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7A64CD">
        <w:rPr>
          <w:sz w:val="24"/>
          <w:szCs w:val="24"/>
        </w:rPr>
        <w:t>или 34,3 процента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7A64CD">
        <w:rPr>
          <w:sz w:val="24"/>
          <w:szCs w:val="24"/>
        </w:rPr>
        <w:t>2 447,5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7A64CD">
        <w:rPr>
          <w:sz w:val="24"/>
          <w:szCs w:val="24"/>
        </w:rPr>
        <w:t xml:space="preserve">. рублей, или </w:t>
      </w:r>
      <w:r w:rsidR="003F719E">
        <w:rPr>
          <w:sz w:val="24"/>
          <w:szCs w:val="24"/>
        </w:rPr>
        <w:t>1</w:t>
      </w:r>
      <w:r w:rsidR="007A64CD">
        <w:rPr>
          <w:sz w:val="24"/>
          <w:szCs w:val="24"/>
        </w:rPr>
        <w:t>9,0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7A64CD">
        <w:rPr>
          <w:sz w:val="24"/>
          <w:szCs w:val="24"/>
        </w:rPr>
        <w:t>1 квартала 2021</w:t>
      </w:r>
      <w:r w:rsidR="00C66D97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7A64CD">
        <w:rPr>
          <w:sz w:val="24"/>
          <w:szCs w:val="24"/>
        </w:rPr>
        <w:t>составил 1 906,3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7A64CD">
        <w:rPr>
          <w:sz w:val="24"/>
          <w:szCs w:val="24"/>
        </w:rPr>
        <w:t xml:space="preserve"> с аналогичным периодом 2020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3B0116">
        <w:rPr>
          <w:sz w:val="24"/>
          <w:szCs w:val="24"/>
        </w:rPr>
        <w:t xml:space="preserve"> в 202</w:t>
      </w:r>
      <w:r w:rsidR="007A64CD">
        <w:rPr>
          <w:sz w:val="24"/>
          <w:szCs w:val="24"/>
        </w:rPr>
        <w:t>1</w:t>
      </w:r>
      <w:r w:rsidR="005D41C0" w:rsidRPr="00594FD9">
        <w:rPr>
          <w:sz w:val="24"/>
          <w:szCs w:val="24"/>
        </w:rPr>
        <w:t xml:space="preserve"> году</w:t>
      </w:r>
      <w:r w:rsidR="003B0116">
        <w:rPr>
          <w:sz w:val="24"/>
          <w:szCs w:val="24"/>
        </w:rPr>
        <w:t xml:space="preserve"> увелич</w:t>
      </w:r>
      <w:r w:rsidR="00C66D97">
        <w:rPr>
          <w:sz w:val="24"/>
          <w:szCs w:val="24"/>
        </w:rPr>
        <w:t>илось</w:t>
      </w:r>
      <w:r w:rsidR="00CE1448">
        <w:rPr>
          <w:sz w:val="24"/>
          <w:szCs w:val="24"/>
        </w:rPr>
        <w:t xml:space="preserve"> на сумму</w:t>
      </w:r>
      <w:r w:rsidR="00670C9C">
        <w:rPr>
          <w:sz w:val="24"/>
          <w:szCs w:val="24"/>
        </w:rPr>
        <w:t xml:space="preserve"> 527,4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670C9C">
        <w:rPr>
          <w:sz w:val="24"/>
          <w:szCs w:val="24"/>
        </w:rPr>
        <w:t>1</w:t>
      </w:r>
      <w:r w:rsidR="003B0116">
        <w:rPr>
          <w:sz w:val="24"/>
          <w:szCs w:val="24"/>
        </w:rPr>
        <w:t>3,</w:t>
      </w:r>
      <w:r w:rsidR="00670C9C">
        <w:rPr>
          <w:sz w:val="24"/>
          <w:szCs w:val="24"/>
        </w:rPr>
        <w:t>8</w:t>
      </w:r>
      <w:r w:rsidR="000E5FAE">
        <w:rPr>
          <w:sz w:val="24"/>
          <w:szCs w:val="24"/>
        </w:rPr>
        <w:t xml:space="preserve"> процентов</w:t>
      </w:r>
      <w:r w:rsidR="00670C9C">
        <w:rPr>
          <w:sz w:val="24"/>
          <w:szCs w:val="24"/>
        </w:rPr>
        <w:t xml:space="preserve">. </w:t>
      </w:r>
      <w:r w:rsidR="003B0116">
        <w:rPr>
          <w:sz w:val="24"/>
          <w:szCs w:val="24"/>
        </w:rPr>
        <w:t xml:space="preserve">Увеличение </w:t>
      </w:r>
      <w:r w:rsidR="00071EAF">
        <w:rPr>
          <w:sz w:val="24"/>
          <w:szCs w:val="24"/>
        </w:rPr>
        <w:t xml:space="preserve">общего </w:t>
      </w:r>
      <w:r w:rsidR="004B7529">
        <w:rPr>
          <w:sz w:val="24"/>
          <w:szCs w:val="24"/>
        </w:rPr>
        <w:t xml:space="preserve">объема </w:t>
      </w:r>
      <w:r w:rsidR="00C66D97">
        <w:rPr>
          <w:sz w:val="24"/>
          <w:szCs w:val="24"/>
        </w:rPr>
        <w:t xml:space="preserve">поступивших </w:t>
      </w:r>
      <w:r w:rsidR="004B7529">
        <w:rPr>
          <w:sz w:val="24"/>
          <w:szCs w:val="24"/>
        </w:rPr>
        <w:t>доходов объясняется</w:t>
      </w:r>
      <w:r w:rsidR="00071EAF">
        <w:rPr>
          <w:sz w:val="24"/>
          <w:szCs w:val="24"/>
        </w:rPr>
        <w:t>:</w:t>
      </w:r>
      <w:r w:rsidR="003B0116">
        <w:rPr>
          <w:sz w:val="24"/>
          <w:szCs w:val="24"/>
        </w:rPr>
        <w:t xml:space="preserve"> </w:t>
      </w:r>
      <w:r w:rsidR="00670C9C">
        <w:rPr>
          <w:sz w:val="24"/>
          <w:szCs w:val="24"/>
        </w:rPr>
        <w:t>поступлением доходов от продажи материальных активов на сумму</w:t>
      </w:r>
      <w:r w:rsidR="00357474">
        <w:rPr>
          <w:sz w:val="24"/>
          <w:szCs w:val="24"/>
        </w:rPr>
        <w:t xml:space="preserve"> на сумму </w:t>
      </w:r>
      <w:r w:rsidR="00EA4291">
        <w:rPr>
          <w:sz w:val="24"/>
          <w:szCs w:val="24"/>
        </w:rPr>
        <w:t xml:space="preserve">391,8 тыс. рублей и инициативных </w:t>
      </w:r>
      <w:r w:rsidR="00351551">
        <w:rPr>
          <w:sz w:val="24"/>
          <w:szCs w:val="24"/>
        </w:rPr>
        <w:t>платежей,</w:t>
      </w:r>
      <w:r w:rsidR="00EA4291">
        <w:rPr>
          <w:sz w:val="24"/>
          <w:szCs w:val="24"/>
        </w:rPr>
        <w:t xml:space="preserve"> </w:t>
      </w:r>
      <w:r w:rsidR="00351551">
        <w:rPr>
          <w:sz w:val="24"/>
          <w:szCs w:val="24"/>
        </w:rPr>
        <w:t>поступающих в бюджет сельского поселения от населения в сумме 100,0 рублей. В части безвозмездных поступлений увеличение составило 52,6 тыс. рублей - поступление дотации на выравнивание бюджетной обеспеченности в сравнении с 2020 годом увеличилось на 52,6 тыс. рублей;</w:t>
      </w:r>
      <w:r w:rsidR="00071EAF">
        <w:rPr>
          <w:sz w:val="24"/>
          <w:szCs w:val="24"/>
        </w:rPr>
        <w:t xml:space="preserve">                                                     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351551">
        <w:rPr>
          <w:sz w:val="24"/>
          <w:szCs w:val="24"/>
        </w:rPr>
        <w:t>риодом 2020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4750CF">
        <w:rPr>
          <w:sz w:val="24"/>
          <w:szCs w:val="24"/>
        </w:rPr>
        <w:t>меньшился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DA0430">
        <w:rPr>
          <w:sz w:val="24"/>
          <w:szCs w:val="24"/>
        </w:rPr>
        <w:t>1</w:t>
      </w:r>
      <w:r w:rsidR="004750CF">
        <w:rPr>
          <w:sz w:val="24"/>
          <w:szCs w:val="24"/>
        </w:rPr>
        <w:t>08,7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>,</w:t>
      </w:r>
      <w:r w:rsidR="004750CF">
        <w:rPr>
          <w:sz w:val="24"/>
          <w:szCs w:val="24"/>
        </w:rPr>
        <w:t xml:space="preserve"> или на 4,6</w:t>
      </w:r>
      <w:r w:rsidR="00DA0430">
        <w:rPr>
          <w:sz w:val="24"/>
          <w:szCs w:val="24"/>
        </w:rPr>
        <w:t xml:space="preserve"> процента</w:t>
      </w:r>
      <w:r w:rsidR="00C66D97"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4750CF">
        <w:rPr>
          <w:sz w:val="24"/>
          <w:szCs w:val="24"/>
        </w:rPr>
        <w:t>1 квартал 2021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70455D">
        <w:rPr>
          <w:sz w:val="24"/>
          <w:szCs w:val="24"/>
        </w:rPr>
        <w:t>808,9</w:t>
      </w:r>
      <w:r w:rsidR="00C5249A">
        <w:rPr>
          <w:sz w:val="24"/>
          <w:szCs w:val="24"/>
        </w:rPr>
        <w:t xml:space="preserve"> тыс. ру</w:t>
      </w:r>
      <w:r w:rsidR="004750CF">
        <w:rPr>
          <w:sz w:val="24"/>
          <w:szCs w:val="24"/>
        </w:rPr>
        <w:t>блей или 21,9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C66D97">
        <w:rPr>
          <w:sz w:val="24"/>
          <w:szCs w:val="24"/>
        </w:rPr>
        <w:t xml:space="preserve"> Данный показатель выше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4750CF">
        <w:rPr>
          <w:sz w:val="24"/>
          <w:szCs w:val="24"/>
        </w:rPr>
        <w:t>периода 2020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70455D">
        <w:rPr>
          <w:sz w:val="24"/>
          <w:szCs w:val="24"/>
        </w:rPr>
        <w:t>249,3</w:t>
      </w:r>
      <w:r w:rsidR="00C66D97">
        <w:rPr>
          <w:sz w:val="24"/>
          <w:szCs w:val="24"/>
        </w:rPr>
        <w:t xml:space="preserve"> процента и составил </w:t>
      </w:r>
      <w:r w:rsidR="0070455D">
        <w:rPr>
          <w:sz w:val="24"/>
          <w:szCs w:val="24"/>
        </w:rPr>
        <w:t>484,4</w:t>
      </w:r>
      <w:r w:rsidR="00620C4A">
        <w:rPr>
          <w:sz w:val="24"/>
          <w:szCs w:val="24"/>
        </w:rPr>
        <w:t xml:space="preserve"> тыс. рублей</w:t>
      </w:r>
      <w:r w:rsidR="00D6427D">
        <w:rPr>
          <w:sz w:val="24"/>
          <w:szCs w:val="24"/>
        </w:rPr>
        <w:t>.</w:t>
      </w:r>
      <w:r w:rsidR="00DE1FB5" w:rsidRPr="00C4202E">
        <w:rPr>
          <w:sz w:val="24"/>
          <w:szCs w:val="24"/>
        </w:rPr>
        <w:t xml:space="preserve"> 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CA24D5" w:rsidRDefault="00CA24D5" w:rsidP="001510FE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доходы от продажи материальных активов – 391,8 тыс. рублей или 48,4 процента;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A24D5">
        <w:rPr>
          <w:sz w:val="24"/>
          <w:szCs w:val="24"/>
        </w:rPr>
        <w:t xml:space="preserve">      - </w:t>
      </w:r>
      <w:r w:rsidR="00A358C8">
        <w:rPr>
          <w:sz w:val="24"/>
          <w:szCs w:val="24"/>
        </w:rPr>
        <w:t>налог</w:t>
      </w:r>
      <w:r w:rsidR="00CA24D5">
        <w:rPr>
          <w:sz w:val="24"/>
          <w:szCs w:val="24"/>
        </w:rPr>
        <w:t>и на имущество</w:t>
      </w:r>
      <w:r w:rsidR="00A358C8">
        <w:rPr>
          <w:sz w:val="24"/>
          <w:szCs w:val="24"/>
        </w:rPr>
        <w:t xml:space="preserve"> – </w:t>
      </w:r>
      <w:r w:rsidR="00CA24D5">
        <w:rPr>
          <w:sz w:val="24"/>
          <w:szCs w:val="24"/>
        </w:rPr>
        <w:t>170,9</w:t>
      </w:r>
      <w:r w:rsidRPr="001510FE">
        <w:rPr>
          <w:sz w:val="24"/>
          <w:szCs w:val="24"/>
        </w:rPr>
        <w:t xml:space="preserve"> тыс. рублей или </w:t>
      </w:r>
      <w:r w:rsidR="00CA24D5">
        <w:rPr>
          <w:sz w:val="24"/>
          <w:szCs w:val="24"/>
        </w:rPr>
        <w:t>21,1  процент</w:t>
      </w:r>
      <w:r>
        <w:rPr>
          <w:sz w:val="24"/>
          <w:szCs w:val="24"/>
        </w:rPr>
        <w:t>;</w:t>
      </w:r>
    </w:p>
    <w:p w:rsidR="000D3C4D" w:rsidRDefault="00424376" w:rsidP="00424376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CA24D5">
        <w:rPr>
          <w:sz w:val="24"/>
          <w:szCs w:val="24"/>
        </w:rPr>
        <w:t>92,2</w:t>
      </w:r>
      <w:r w:rsidR="00B52EC9">
        <w:rPr>
          <w:sz w:val="24"/>
          <w:szCs w:val="24"/>
        </w:rPr>
        <w:t xml:space="preserve"> тыс. рублей или </w:t>
      </w:r>
      <w:r w:rsidR="00CA24D5">
        <w:rPr>
          <w:sz w:val="24"/>
          <w:szCs w:val="24"/>
        </w:rPr>
        <w:t>11,4</w:t>
      </w:r>
      <w:r w:rsidR="00C66D97">
        <w:rPr>
          <w:sz w:val="24"/>
          <w:szCs w:val="24"/>
        </w:rPr>
        <w:t xml:space="preserve"> процент</w:t>
      </w:r>
      <w:r w:rsidR="00CA24D5">
        <w:rPr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68425F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645918">
        <w:rPr>
          <w:sz w:val="24"/>
          <w:szCs w:val="24"/>
        </w:rPr>
        <w:t>ые поступления за 1 квартал 202</w:t>
      </w:r>
      <w:r w:rsidR="00CA24D5">
        <w:rPr>
          <w:sz w:val="24"/>
          <w:szCs w:val="24"/>
        </w:rPr>
        <w:t>1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C96DD3">
        <w:rPr>
          <w:sz w:val="24"/>
          <w:szCs w:val="24"/>
        </w:rPr>
        <w:t xml:space="preserve"> 3 544</w:t>
      </w:r>
      <w:r w:rsidR="001E199D">
        <w:rPr>
          <w:sz w:val="24"/>
          <w:szCs w:val="24"/>
        </w:rPr>
        <w:t>,9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C96DD3">
        <w:rPr>
          <w:sz w:val="24"/>
          <w:szCs w:val="24"/>
        </w:rPr>
        <w:t xml:space="preserve"> или 39,4</w:t>
      </w:r>
      <w:r w:rsidR="00152CD0">
        <w:rPr>
          <w:sz w:val="24"/>
          <w:szCs w:val="24"/>
        </w:rPr>
        <w:t xml:space="preserve"> процент</w:t>
      </w:r>
      <w:r w:rsidR="00C96DD3">
        <w:rPr>
          <w:sz w:val="24"/>
          <w:szCs w:val="24"/>
        </w:rPr>
        <w:t>а</w:t>
      </w:r>
      <w:r w:rsidR="00152CD0">
        <w:rPr>
          <w:sz w:val="24"/>
          <w:szCs w:val="24"/>
        </w:rPr>
        <w:t xml:space="preserve">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C96DD3">
        <w:rPr>
          <w:sz w:val="24"/>
          <w:szCs w:val="24"/>
        </w:rPr>
        <w:t>х 3 476,1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8A1FEA">
        <w:rPr>
          <w:sz w:val="24"/>
          <w:szCs w:val="24"/>
        </w:rPr>
        <w:t>58,8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8A1FEA">
        <w:rPr>
          <w:sz w:val="24"/>
          <w:szCs w:val="24"/>
        </w:rPr>
        <w:t>, из них 58,6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0027A2">
        <w:rPr>
          <w:sz w:val="24"/>
          <w:szCs w:val="24"/>
        </w:rPr>
        <w:t>.</w:t>
      </w: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8A1FEA">
        <w:rPr>
          <w:sz w:val="24"/>
          <w:szCs w:val="24"/>
        </w:rPr>
        <w:t>ении с аналогичным периодом 2020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645918">
        <w:rPr>
          <w:sz w:val="24"/>
          <w:szCs w:val="24"/>
        </w:rPr>
        <w:t>бюджетной системы РФ увеличились</w:t>
      </w:r>
      <w:r w:rsidR="000027A2">
        <w:rPr>
          <w:sz w:val="24"/>
          <w:szCs w:val="24"/>
        </w:rPr>
        <w:t xml:space="preserve"> </w:t>
      </w:r>
      <w:r w:rsidR="008A1FEA">
        <w:rPr>
          <w:sz w:val="24"/>
          <w:szCs w:val="24"/>
        </w:rPr>
        <w:t>на 43,0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8A1FEA">
        <w:rPr>
          <w:sz w:val="24"/>
          <w:szCs w:val="24"/>
        </w:rPr>
        <w:t xml:space="preserve">1,2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8A1FEA">
        <w:rPr>
          <w:b/>
          <w:bCs/>
          <w:sz w:val="24"/>
          <w:szCs w:val="24"/>
          <w:lang w:eastAsia="ar-SA"/>
        </w:rPr>
        <w:t>2 447,5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8A1FEA">
        <w:rPr>
          <w:b/>
          <w:bCs/>
          <w:sz w:val="24"/>
          <w:szCs w:val="24"/>
          <w:lang w:eastAsia="ar-SA"/>
        </w:rPr>
        <w:t xml:space="preserve"> 12 912,8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5C5E12">
        <w:rPr>
          <w:sz w:val="24"/>
          <w:szCs w:val="24"/>
          <w:lang w:eastAsia="ar-SA"/>
        </w:rPr>
        <w:t>1</w:t>
      </w:r>
      <w:r w:rsidR="008A1FEA">
        <w:rPr>
          <w:sz w:val="24"/>
          <w:szCs w:val="24"/>
          <w:lang w:eastAsia="ar-SA"/>
        </w:rPr>
        <w:t>9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BB652A">
        <w:rPr>
          <w:b/>
          <w:sz w:val="24"/>
          <w:szCs w:val="24"/>
          <w:lang w:eastAsia="ar-SA"/>
        </w:rPr>
        <w:t>944</w:t>
      </w:r>
      <w:r w:rsidR="005C5E12">
        <w:rPr>
          <w:b/>
          <w:sz w:val="24"/>
          <w:szCs w:val="24"/>
          <w:lang w:eastAsia="ar-SA"/>
        </w:rPr>
        <w:t>,</w:t>
      </w:r>
      <w:r w:rsidR="002111D5">
        <w:rPr>
          <w:b/>
          <w:sz w:val="24"/>
          <w:szCs w:val="24"/>
          <w:lang w:eastAsia="ar-SA"/>
        </w:rPr>
        <w:t>3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BB652A">
        <w:rPr>
          <w:sz w:val="24"/>
          <w:szCs w:val="24"/>
          <w:lang w:eastAsia="ar-SA"/>
        </w:rPr>
        <w:t>ей, или 16,4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C66D97">
        <w:rPr>
          <w:b/>
          <w:sz w:val="24"/>
          <w:szCs w:val="24"/>
          <w:lang w:eastAsia="ar-SA"/>
        </w:rPr>
        <w:t>5</w:t>
      </w:r>
      <w:r w:rsidR="00BB652A">
        <w:rPr>
          <w:b/>
          <w:sz w:val="24"/>
          <w:szCs w:val="24"/>
          <w:lang w:eastAsia="ar-SA"/>
        </w:rPr>
        <w:t xml:space="preserve"> </w:t>
      </w:r>
      <w:r w:rsidR="005C5E12">
        <w:rPr>
          <w:b/>
          <w:sz w:val="24"/>
          <w:szCs w:val="24"/>
          <w:lang w:eastAsia="ar-SA"/>
        </w:rPr>
        <w:t>7</w:t>
      </w:r>
      <w:r w:rsidR="00BB652A">
        <w:rPr>
          <w:b/>
          <w:sz w:val="24"/>
          <w:szCs w:val="24"/>
          <w:lang w:eastAsia="ar-SA"/>
        </w:rPr>
        <w:t>68,3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5C5E12">
        <w:rPr>
          <w:sz w:val="24"/>
          <w:szCs w:val="24"/>
          <w:lang w:eastAsia="ar-SA"/>
        </w:rPr>
        <w:t xml:space="preserve"> управления – 8</w:t>
      </w:r>
      <w:r w:rsidR="00814E13">
        <w:rPr>
          <w:sz w:val="24"/>
          <w:szCs w:val="24"/>
          <w:lang w:eastAsia="ar-SA"/>
        </w:rPr>
        <w:t>89</w:t>
      </w:r>
      <w:r w:rsidR="008D2771">
        <w:rPr>
          <w:sz w:val="24"/>
          <w:szCs w:val="24"/>
          <w:lang w:eastAsia="ar-SA"/>
        </w:rPr>
        <w:t>,</w:t>
      </w:r>
      <w:r w:rsidR="00814E13">
        <w:rPr>
          <w:sz w:val="24"/>
          <w:szCs w:val="24"/>
          <w:lang w:eastAsia="ar-SA"/>
        </w:rPr>
        <w:t>9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 xml:space="preserve">муниципальной программы </w:t>
      </w:r>
      <w:r w:rsidR="00767D64">
        <w:rPr>
          <w:sz w:val="24"/>
          <w:szCs w:val="24"/>
          <w:lang w:eastAsia="ar-SA"/>
        </w:rPr>
        <w:lastRenderedPageBreak/>
        <w:t>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8D2771">
        <w:rPr>
          <w:sz w:val="24"/>
          <w:szCs w:val="24"/>
          <w:lang w:eastAsia="ar-SA"/>
        </w:rPr>
        <w:t>49</w:t>
      </w:r>
      <w:r w:rsidR="005C5E12">
        <w:rPr>
          <w:sz w:val="24"/>
          <w:szCs w:val="24"/>
          <w:lang w:eastAsia="ar-SA"/>
        </w:rPr>
        <w:t>,5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8D2771">
        <w:rPr>
          <w:sz w:val="24"/>
          <w:szCs w:val="24"/>
          <w:lang w:eastAsia="ar-SA"/>
        </w:rPr>
        <w:t>55,6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</w:t>
      </w:r>
      <w:r w:rsidR="008D2771">
        <w:rPr>
          <w:sz w:val="24"/>
          <w:szCs w:val="24"/>
          <w:lang w:eastAsia="ar-SA"/>
        </w:rPr>
        <w:t>довом плане 89,0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9440D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>– исполнение</w:t>
      </w:r>
      <w:r w:rsidR="00125192">
        <w:rPr>
          <w:sz w:val="24"/>
          <w:szCs w:val="24"/>
          <w:lang w:eastAsia="ar-SA"/>
        </w:rPr>
        <w:t xml:space="preserve"> </w:t>
      </w:r>
      <w:r w:rsidR="00C66D97">
        <w:rPr>
          <w:sz w:val="24"/>
          <w:szCs w:val="24"/>
          <w:lang w:eastAsia="ar-SA"/>
        </w:rPr>
        <w:t xml:space="preserve">в 1 квартале </w:t>
      </w:r>
      <w:r w:rsidR="00814E13">
        <w:rPr>
          <w:sz w:val="24"/>
          <w:szCs w:val="24"/>
          <w:lang w:eastAsia="ar-SA"/>
        </w:rPr>
        <w:t>4,9</w:t>
      </w:r>
      <w:r w:rsidR="00125192">
        <w:rPr>
          <w:sz w:val="24"/>
          <w:szCs w:val="24"/>
          <w:lang w:eastAsia="ar-SA"/>
        </w:rPr>
        <w:t xml:space="preserve">  тыс. рублей</w:t>
      </w:r>
      <w:r w:rsidR="008D2771">
        <w:rPr>
          <w:sz w:val="24"/>
          <w:szCs w:val="24"/>
          <w:lang w:eastAsia="ar-SA"/>
        </w:rPr>
        <w:t xml:space="preserve"> при годовом плане 50,</w:t>
      </w:r>
      <w:r w:rsidR="00814E13">
        <w:rPr>
          <w:sz w:val="24"/>
          <w:szCs w:val="24"/>
          <w:lang w:eastAsia="ar-SA"/>
        </w:rPr>
        <w:t>0 тыс. рублей или 9,8</w:t>
      </w:r>
      <w:r w:rsidR="008D2771">
        <w:rPr>
          <w:sz w:val="24"/>
          <w:szCs w:val="24"/>
          <w:lang w:eastAsia="ar-SA"/>
        </w:rPr>
        <w:t>%.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786C23">
        <w:rPr>
          <w:b/>
          <w:sz w:val="24"/>
          <w:szCs w:val="24"/>
          <w:lang w:eastAsia="ar-SA"/>
        </w:rPr>
        <w:t>58</w:t>
      </w:r>
      <w:r w:rsidR="002544A7">
        <w:rPr>
          <w:b/>
          <w:sz w:val="24"/>
          <w:szCs w:val="24"/>
          <w:lang w:eastAsia="ar-SA"/>
        </w:rPr>
        <w:t>,6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</w:t>
      </w:r>
      <w:r w:rsidR="00786C23">
        <w:rPr>
          <w:b/>
          <w:sz w:val="24"/>
          <w:szCs w:val="24"/>
          <w:lang w:eastAsia="ar-SA"/>
        </w:rPr>
        <w:t>40,2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786C23">
        <w:rPr>
          <w:sz w:val="24"/>
          <w:szCs w:val="24"/>
          <w:lang w:eastAsia="ar-SA"/>
        </w:rPr>
        <w:t xml:space="preserve"> или 24,4 процента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9E692F">
        <w:rPr>
          <w:b/>
          <w:sz w:val="24"/>
          <w:szCs w:val="24"/>
          <w:lang w:eastAsia="ar-SA"/>
        </w:rPr>
        <w:t>71,5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9E692F">
        <w:rPr>
          <w:b/>
          <w:sz w:val="24"/>
          <w:szCs w:val="24"/>
          <w:lang w:eastAsia="ar-SA"/>
        </w:rPr>
        <w:t>0</w:t>
      </w:r>
      <w:r w:rsidR="006C46E2">
        <w:rPr>
          <w:b/>
          <w:sz w:val="24"/>
          <w:szCs w:val="24"/>
          <w:lang w:eastAsia="ar-SA"/>
        </w:rPr>
        <w:t>,</w:t>
      </w:r>
      <w:r w:rsidR="008228A4">
        <w:rPr>
          <w:b/>
          <w:sz w:val="24"/>
          <w:szCs w:val="24"/>
          <w:lang w:eastAsia="ar-SA"/>
        </w:rPr>
        <w:t>0</w:t>
      </w:r>
      <w:r w:rsidR="008228A4">
        <w:rPr>
          <w:sz w:val="24"/>
          <w:szCs w:val="24"/>
          <w:lang w:eastAsia="ar-SA"/>
        </w:rPr>
        <w:t xml:space="preserve"> тыс. рублей.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D938C1" w:rsidRDefault="005072C2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603229">
        <w:rPr>
          <w:sz w:val="24"/>
          <w:szCs w:val="24"/>
          <w:lang w:eastAsia="ar-SA"/>
        </w:rPr>
        <w:t>-</w:t>
      </w:r>
      <w:r w:rsidR="009E692F">
        <w:rPr>
          <w:sz w:val="24"/>
          <w:szCs w:val="24"/>
          <w:lang w:eastAsia="ar-SA"/>
        </w:rPr>
        <w:t xml:space="preserve"> расходы будут</w:t>
      </w:r>
      <w:r w:rsidR="00603229">
        <w:rPr>
          <w:sz w:val="24"/>
          <w:szCs w:val="24"/>
          <w:lang w:eastAsia="ar-SA"/>
        </w:rPr>
        <w:t xml:space="preserve"> </w:t>
      </w:r>
      <w:r w:rsidR="009E692F">
        <w:rPr>
          <w:sz w:val="24"/>
          <w:szCs w:val="24"/>
          <w:lang w:eastAsia="ar-SA"/>
        </w:rPr>
        <w:t>осуществляться со второго квартала 2021 года</w:t>
      </w:r>
      <w:r w:rsidR="008228A4">
        <w:rPr>
          <w:sz w:val="24"/>
          <w:szCs w:val="24"/>
          <w:lang w:eastAsia="ar-SA"/>
        </w:rPr>
        <w:t>.</w:t>
      </w:r>
      <w:r w:rsidR="00D938C1">
        <w:rPr>
          <w:sz w:val="24"/>
          <w:szCs w:val="24"/>
          <w:lang w:eastAsia="ar-SA"/>
        </w:rPr>
        <w:t xml:space="preserve"> 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0F2BD0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</w:t>
      </w:r>
      <w:r w:rsidR="000F2BD0">
        <w:rPr>
          <w:sz w:val="24"/>
          <w:szCs w:val="24"/>
        </w:rPr>
        <w:t>подпрограммы «</w:t>
      </w:r>
      <w:r w:rsidR="000F2BD0" w:rsidRPr="000F2BD0">
        <w:rPr>
          <w:sz w:val="24"/>
          <w:szCs w:val="24"/>
        </w:rPr>
        <w:t>Развитие жилищного хозяйства в Алексеевском сельском поселении</w:t>
      </w:r>
      <w:r w:rsidR="000F2BD0">
        <w:rPr>
          <w:sz w:val="24"/>
          <w:szCs w:val="24"/>
        </w:rPr>
        <w:t>» муниципальной программы «</w:t>
      </w:r>
      <w:r w:rsidR="000F2BD0"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 w:rsidR="000F2BD0">
        <w:rPr>
          <w:sz w:val="24"/>
          <w:szCs w:val="24"/>
        </w:rPr>
        <w:t xml:space="preserve"> составляют</w:t>
      </w:r>
      <w:r>
        <w:rPr>
          <w:sz w:val="24"/>
          <w:szCs w:val="24"/>
        </w:rPr>
        <w:t xml:space="preserve">  - </w:t>
      </w:r>
      <w:r w:rsidR="00A6299D">
        <w:rPr>
          <w:b/>
          <w:sz w:val="24"/>
          <w:szCs w:val="24"/>
        </w:rPr>
        <w:t>3,4</w:t>
      </w:r>
      <w:r w:rsidR="00C66D9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рублей, исполнение </w:t>
      </w:r>
      <w:r w:rsidR="000F2BD0">
        <w:rPr>
          <w:sz w:val="24"/>
          <w:szCs w:val="24"/>
        </w:rPr>
        <w:t xml:space="preserve"> за 1 квартал 202</w:t>
      </w:r>
      <w:r w:rsidR="00A6299D">
        <w:rPr>
          <w:sz w:val="24"/>
          <w:szCs w:val="24"/>
        </w:rPr>
        <w:t>1</w:t>
      </w:r>
      <w:r w:rsidR="000F2BD0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составило </w:t>
      </w:r>
      <w:r>
        <w:rPr>
          <w:b/>
          <w:sz w:val="24"/>
          <w:szCs w:val="24"/>
        </w:rPr>
        <w:t>0</w:t>
      </w:r>
      <w:r w:rsidR="00492CD2">
        <w:rPr>
          <w:b/>
          <w:sz w:val="24"/>
          <w:szCs w:val="24"/>
        </w:rPr>
        <w:t>,</w:t>
      </w:r>
      <w:r w:rsidR="00C66D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тыс. рублей или </w:t>
      </w:r>
      <w:r>
        <w:rPr>
          <w:sz w:val="24"/>
          <w:szCs w:val="24"/>
          <w:lang w:eastAsia="ar-SA"/>
        </w:rPr>
        <w:t>1</w:t>
      </w:r>
      <w:r w:rsidR="00A6299D">
        <w:rPr>
          <w:sz w:val="24"/>
          <w:szCs w:val="24"/>
          <w:lang w:eastAsia="ar-SA"/>
        </w:rPr>
        <w:t>4,7</w:t>
      </w:r>
      <w:r>
        <w:rPr>
          <w:sz w:val="24"/>
          <w:szCs w:val="24"/>
          <w:lang w:eastAsia="ar-SA"/>
        </w:rPr>
        <w:t>%:</w:t>
      </w:r>
    </w:p>
    <w:p w:rsidR="00F210E6" w:rsidRPr="003601AD" w:rsidRDefault="005072C2" w:rsidP="000F2BD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="00F210E6"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F210E6"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="00F210E6"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A6299D">
        <w:rPr>
          <w:b/>
          <w:sz w:val="24"/>
          <w:szCs w:val="24"/>
          <w:lang w:eastAsia="ar-SA"/>
        </w:rPr>
        <w:t>150,0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C66D97">
        <w:rPr>
          <w:b/>
          <w:sz w:val="24"/>
          <w:szCs w:val="24"/>
          <w:lang w:eastAsia="ar-SA"/>
        </w:rPr>
        <w:t>0,0</w:t>
      </w:r>
      <w:r w:rsidR="00C66D97">
        <w:rPr>
          <w:sz w:val="24"/>
          <w:szCs w:val="24"/>
          <w:lang w:eastAsia="ar-SA"/>
        </w:rPr>
        <w:t xml:space="preserve"> тыс. рублей</w:t>
      </w:r>
      <w:r w:rsidR="00CE68CF">
        <w:rPr>
          <w:sz w:val="24"/>
          <w:szCs w:val="24"/>
          <w:lang w:eastAsia="ar-SA"/>
        </w:rPr>
        <w:t>:</w:t>
      </w:r>
    </w:p>
    <w:p w:rsidR="00463F20" w:rsidRDefault="005105B2" w:rsidP="00C66D97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</w:t>
      </w:r>
      <w:r w:rsidR="00C66D97">
        <w:rPr>
          <w:sz w:val="24"/>
          <w:szCs w:val="24"/>
        </w:rPr>
        <w:t>будут осущест</w:t>
      </w:r>
      <w:r w:rsidR="00A6299D">
        <w:rPr>
          <w:sz w:val="24"/>
          <w:szCs w:val="24"/>
        </w:rPr>
        <w:t>вляться со второго квартала 2021</w:t>
      </w:r>
      <w:r w:rsidR="00C66D97">
        <w:rPr>
          <w:sz w:val="24"/>
          <w:szCs w:val="24"/>
        </w:rPr>
        <w:t xml:space="preserve"> года – направление расходов технический уход и техническое обслуживание газопроводов, находящихся на балансе сельского поселения.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Pr="00BD2979" w:rsidRDefault="00753B8E" w:rsidP="00E93F6C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A6299D">
        <w:rPr>
          <w:b/>
          <w:sz w:val="24"/>
          <w:szCs w:val="24"/>
          <w:lang w:eastAsia="ar-SA"/>
        </w:rPr>
        <w:t>1 772,9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A6299D">
        <w:rPr>
          <w:b/>
          <w:sz w:val="24"/>
          <w:szCs w:val="24"/>
          <w:lang w:eastAsia="ar-SA"/>
        </w:rPr>
        <w:t>476,5</w:t>
      </w:r>
      <w:r w:rsidR="00170017">
        <w:rPr>
          <w:b/>
          <w:sz w:val="24"/>
          <w:szCs w:val="24"/>
          <w:lang w:eastAsia="ar-SA"/>
        </w:rPr>
        <w:t xml:space="preserve">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A6299D">
        <w:rPr>
          <w:sz w:val="24"/>
          <w:szCs w:val="24"/>
          <w:lang w:eastAsia="ar-SA"/>
        </w:rPr>
        <w:t>26,9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A6299D">
        <w:rPr>
          <w:sz w:val="24"/>
          <w:szCs w:val="24"/>
        </w:rPr>
        <w:t>329,4</w:t>
      </w:r>
      <w:r>
        <w:rPr>
          <w:sz w:val="24"/>
          <w:szCs w:val="24"/>
        </w:rPr>
        <w:t xml:space="preserve"> тыс. рублей;</w:t>
      </w:r>
    </w:p>
    <w:p w:rsidR="0094670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A6299D">
        <w:rPr>
          <w:sz w:val="24"/>
          <w:szCs w:val="24"/>
        </w:rPr>
        <w:t>147,1</w:t>
      </w:r>
      <w:r w:rsidR="00814E13">
        <w:rPr>
          <w:sz w:val="24"/>
          <w:szCs w:val="24"/>
        </w:rPr>
        <w:t xml:space="preserve"> тыс. рублей.</w:t>
      </w:r>
      <w:r>
        <w:rPr>
          <w:sz w:val="24"/>
          <w:szCs w:val="24"/>
        </w:rPr>
        <w:t xml:space="preserve">  </w:t>
      </w:r>
    </w:p>
    <w:p w:rsidR="00A6299D" w:rsidRDefault="00A6299D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</w:t>
      </w:r>
      <w:r w:rsidR="00C66D97">
        <w:rPr>
          <w:b/>
          <w:sz w:val="24"/>
          <w:szCs w:val="24"/>
        </w:rPr>
        <w:t>5,0</w:t>
      </w:r>
      <w:r>
        <w:rPr>
          <w:sz w:val="24"/>
          <w:szCs w:val="24"/>
        </w:rPr>
        <w:t xml:space="preserve"> тыс. рублей, работы </w:t>
      </w:r>
      <w:r w:rsidR="00A30F03">
        <w:rPr>
          <w:sz w:val="24"/>
          <w:szCs w:val="24"/>
        </w:rPr>
        <w:t xml:space="preserve">будут </w:t>
      </w:r>
      <w:r w:rsidR="00C63A39">
        <w:rPr>
          <w:sz w:val="24"/>
          <w:szCs w:val="24"/>
        </w:rPr>
        <w:t>производиться</w:t>
      </w:r>
      <w:r w:rsidR="00C66D97">
        <w:rPr>
          <w:sz w:val="24"/>
          <w:szCs w:val="24"/>
        </w:rPr>
        <w:t xml:space="preserve"> со второго</w:t>
      </w:r>
      <w:r w:rsidR="00A30F03">
        <w:rPr>
          <w:sz w:val="24"/>
          <w:szCs w:val="24"/>
        </w:rPr>
        <w:t xml:space="preserve"> квартала</w:t>
      </w:r>
      <w:r>
        <w:rPr>
          <w:sz w:val="24"/>
          <w:szCs w:val="24"/>
        </w:rPr>
        <w:t xml:space="preserve">.    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Pr="00814E13" w:rsidRDefault="008274F4" w:rsidP="008274F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25,0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814E13">
        <w:rPr>
          <w:sz w:val="24"/>
          <w:szCs w:val="24"/>
        </w:rPr>
        <w:t xml:space="preserve">                         </w:t>
      </w:r>
      <w:r w:rsidR="00814E13">
        <w:rPr>
          <w:b/>
          <w:sz w:val="24"/>
          <w:szCs w:val="24"/>
        </w:rPr>
        <w:t xml:space="preserve">0,0 </w:t>
      </w:r>
      <w:r w:rsidR="00814E13">
        <w:rPr>
          <w:sz w:val="24"/>
          <w:szCs w:val="24"/>
        </w:rPr>
        <w:t>тыс. рублей.</w:t>
      </w:r>
      <w:r>
        <w:rPr>
          <w:sz w:val="24"/>
          <w:szCs w:val="24"/>
        </w:rPr>
        <w:t xml:space="preserve">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483CEA" w:rsidRPr="00753B8E">
        <w:rPr>
          <w:sz w:val="24"/>
          <w:szCs w:val="24"/>
          <w:lang w:eastAsia="ar-SA"/>
        </w:rPr>
        <w:t>составил</w:t>
      </w:r>
      <w:r w:rsidR="00483CEA">
        <w:rPr>
          <w:sz w:val="24"/>
          <w:szCs w:val="24"/>
          <w:lang w:eastAsia="ar-SA"/>
        </w:rPr>
        <w:t xml:space="preserve">и </w:t>
      </w:r>
      <w:r w:rsidR="00483CEA">
        <w:rPr>
          <w:b/>
          <w:sz w:val="24"/>
          <w:szCs w:val="24"/>
          <w:lang w:eastAsia="ar-SA"/>
        </w:rPr>
        <w:t>9</w:t>
      </w:r>
      <w:r w:rsidR="00814E13">
        <w:rPr>
          <w:b/>
          <w:sz w:val="24"/>
          <w:szCs w:val="24"/>
          <w:lang w:eastAsia="ar-SA"/>
        </w:rPr>
        <w:t xml:space="preserve">04,7 </w:t>
      </w:r>
      <w:r w:rsidR="00814E13">
        <w:rPr>
          <w:sz w:val="24"/>
          <w:szCs w:val="24"/>
          <w:lang w:eastAsia="ar-SA"/>
        </w:rPr>
        <w:t>тыс. руб. или  20,6</w:t>
      </w:r>
      <w:r w:rsidR="00483CEA">
        <w:rPr>
          <w:sz w:val="24"/>
          <w:szCs w:val="24"/>
          <w:lang w:eastAsia="ar-SA"/>
        </w:rPr>
        <w:t xml:space="preserve"> процентов</w:t>
      </w:r>
      <w:r w:rsidR="000E137F">
        <w:rPr>
          <w:sz w:val="24"/>
          <w:szCs w:val="24"/>
          <w:lang w:eastAsia="ar-SA"/>
        </w:rPr>
        <w:t>,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</w:t>
      </w:r>
      <w:r w:rsidR="00814E13">
        <w:rPr>
          <w:b/>
          <w:sz w:val="24"/>
          <w:szCs w:val="24"/>
          <w:lang w:eastAsia="ar-SA"/>
        </w:rPr>
        <w:t> 387,5</w:t>
      </w:r>
      <w:r w:rsidR="004E3C88">
        <w:rPr>
          <w:sz w:val="24"/>
          <w:szCs w:val="24"/>
          <w:lang w:eastAsia="ar-SA"/>
        </w:rPr>
        <w:t xml:space="preserve"> тыс. руб.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="00483CEA">
        <w:rPr>
          <w:sz w:val="24"/>
          <w:szCs w:val="24"/>
          <w:lang w:eastAsia="ar-SA"/>
        </w:rPr>
        <w:t>назначения на 202</w:t>
      </w:r>
      <w:r w:rsidR="00E5150C">
        <w:rPr>
          <w:sz w:val="24"/>
          <w:szCs w:val="24"/>
          <w:lang w:eastAsia="ar-SA"/>
        </w:rPr>
        <w:t>1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</w:t>
      </w:r>
      <w:r w:rsidR="00483CEA">
        <w:rPr>
          <w:b/>
          <w:sz w:val="24"/>
          <w:szCs w:val="24"/>
          <w:lang w:eastAsia="ar-SA"/>
        </w:rPr>
        <w:t>75,0</w:t>
      </w:r>
      <w:r>
        <w:rPr>
          <w:sz w:val="24"/>
          <w:szCs w:val="24"/>
          <w:lang w:eastAsia="ar-SA"/>
        </w:rPr>
        <w:t xml:space="preserve"> тыс. рублей, кассовое исполнение за 1 квартал </w:t>
      </w:r>
      <w:r w:rsidRPr="00C66D97">
        <w:rPr>
          <w:b/>
          <w:sz w:val="24"/>
          <w:szCs w:val="24"/>
          <w:lang w:eastAsia="ar-SA"/>
        </w:rPr>
        <w:t>4</w:t>
      </w:r>
      <w:r w:rsidR="00E5150C">
        <w:rPr>
          <w:b/>
          <w:sz w:val="24"/>
          <w:szCs w:val="24"/>
          <w:lang w:eastAsia="ar-SA"/>
        </w:rPr>
        <w:t>2,9</w:t>
      </w:r>
      <w:r w:rsidR="00E5150C">
        <w:rPr>
          <w:sz w:val="24"/>
          <w:szCs w:val="24"/>
          <w:lang w:eastAsia="ar-SA"/>
        </w:rPr>
        <w:t xml:space="preserve"> тыс. рублей или 24,5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E5150C">
        <w:rPr>
          <w:b/>
          <w:sz w:val="24"/>
          <w:szCs w:val="24"/>
        </w:rPr>
        <w:t>254</w:t>
      </w:r>
      <w:r w:rsidR="005903D0">
        <w:rPr>
          <w:b/>
          <w:sz w:val="24"/>
          <w:szCs w:val="24"/>
        </w:rPr>
        <w:t>,0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0E137F">
        <w:rPr>
          <w:sz w:val="24"/>
          <w:szCs w:val="24"/>
        </w:rPr>
        <w:t xml:space="preserve">расходы </w:t>
      </w:r>
      <w:r w:rsidR="00E5150C">
        <w:rPr>
          <w:sz w:val="24"/>
          <w:szCs w:val="24"/>
        </w:rPr>
        <w:t xml:space="preserve">составили </w:t>
      </w:r>
      <w:r w:rsidR="00E5150C" w:rsidRPr="00725C26">
        <w:rPr>
          <w:b/>
          <w:sz w:val="24"/>
          <w:szCs w:val="24"/>
        </w:rPr>
        <w:t>20,0</w:t>
      </w:r>
      <w:r w:rsidR="00E5150C">
        <w:rPr>
          <w:sz w:val="24"/>
          <w:szCs w:val="24"/>
        </w:rPr>
        <w:t xml:space="preserve"> тыс. рублей или 7,9%</w:t>
      </w:r>
      <w:r w:rsidR="00C66D97">
        <w:rPr>
          <w:sz w:val="24"/>
          <w:szCs w:val="24"/>
        </w:rPr>
        <w:t>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9E1096" w:rsidRPr="000E137F" w:rsidRDefault="007E7F74" w:rsidP="000E137F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ED7AB6">
        <w:rPr>
          <w:sz w:val="24"/>
          <w:szCs w:val="24"/>
        </w:rPr>
        <w:t>ме 1 448,9</w:t>
      </w:r>
      <w:r w:rsidR="00C66D97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C13825">
        <w:rPr>
          <w:sz w:val="24"/>
          <w:szCs w:val="24"/>
        </w:rPr>
        <w:t>5</w:t>
      </w:r>
      <w:r w:rsidR="005032A4">
        <w:rPr>
          <w:sz w:val="24"/>
          <w:szCs w:val="24"/>
        </w:rPr>
        <w:t>9</w:t>
      </w:r>
      <w:r w:rsidR="00C13825">
        <w:rPr>
          <w:sz w:val="24"/>
          <w:szCs w:val="24"/>
        </w:rPr>
        <w:t>,2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C13825">
        <w:rPr>
          <w:sz w:val="24"/>
          <w:szCs w:val="24"/>
        </w:rPr>
        <w:t>я за 1 квартал 2021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C13825">
        <w:rPr>
          <w:sz w:val="24"/>
          <w:szCs w:val="24"/>
        </w:rPr>
        <w:t>712,1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C13825">
        <w:rPr>
          <w:sz w:val="24"/>
          <w:szCs w:val="24"/>
        </w:rPr>
        <w:t>736,8</w:t>
      </w:r>
      <w:r w:rsidR="005903D0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</w:t>
      </w:r>
      <w:r w:rsidR="00C13825">
        <w:rPr>
          <w:sz w:val="24"/>
          <w:szCs w:val="24"/>
        </w:rPr>
        <w:t>уг за 1 квартал 2021 года составили 495,4</w:t>
      </w:r>
      <w:r w:rsidR="00816D17">
        <w:rPr>
          <w:sz w:val="24"/>
          <w:szCs w:val="24"/>
        </w:rPr>
        <w:t xml:space="preserve"> </w:t>
      </w:r>
      <w:r w:rsidR="00C13825">
        <w:rPr>
          <w:sz w:val="24"/>
          <w:szCs w:val="24"/>
        </w:rPr>
        <w:t>тыс. рублей или 20,2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C13825">
        <w:rPr>
          <w:sz w:val="24"/>
          <w:szCs w:val="24"/>
        </w:rPr>
        <w:t>энергии уличного освещения 329,4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</w:t>
      </w:r>
      <w:r w:rsidR="001D2F9B">
        <w:rPr>
          <w:sz w:val="24"/>
          <w:szCs w:val="24"/>
        </w:rPr>
        <w:t>о</w:t>
      </w:r>
      <w:r w:rsidR="00C13825">
        <w:rPr>
          <w:sz w:val="24"/>
          <w:szCs w:val="24"/>
        </w:rPr>
        <w:t>сти по итогам 1-го квартала 2021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>-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 xml:space="preserve">Курганского района за </w:t>
            </w:r>
            <w:r w:rsidR="00AE5583">
              <w:rPr>
                <w:sz w:val="22"/>
                <w:szCs w:val="22"/>
              </w:rPr>
              <w:t>1 квартал</w:t>
            </w:r>
            <w:r w:rsidR="00C13825">
              <w:rPr>
                <w:sz w:val="22"/>
                <w:szCs w:val="22"/>
              </w:rPr>
              <w:t xml:space="preserve"> 2021</w:t>
            </w:r>
            <w:r w:rsidR="00C66D9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</w:t>
            </w:r>
            <w:r w:rsidR="001D2F9B"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0E5265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F058F7" w:rsidRPr="001D2F9B" w:rsidRDefault="00F058F7" w:rsidP="00D551BB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170017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Матвеево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-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</w:t>
            </w:r>
            <w:r w:rsidR="004401B3" w:rsidRP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1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квартал</w:t>
            </w:r>
            <w:r w:rsidR="003B112F"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3B112F"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1D2F9B">
              <w:rPr>
                <w:rFonts w:ascii="Georgia" w:hAnsi="Georgia"/>
                <w:b/>
                <w:sz w:val="24"/>
                <w:szCs w:val="24"/>
              </w:rPr>
              <w:t>2</w:t>
            </w:r>
            <w:r w:rsidR="00C13825">
              <w:rPr>
                <w:rFonts w:ascii="Georgia" w:hAnsi="Georgia"/>
                <w:b/>
                <w:sz w:val="24"/>
                <w:szCs w:val="24"/>
              </w:rPr>
              <w:t>1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C13825">
              <w:rPr>
                <w:sz w:val="24"/>
                <w:szCs w:val="24"/>
              </w:rPr>
              <w:t>1 квартал 2021</w:t>
            </w:r>
            <w:r w:rsidR="001D2F9B">
              <w:rPr>
                <w:sz w:val="24"/>
                <w:szCs w:val="24"/>
              </w:rPr>
              <w:t xml:space="preserve">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6E0589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808,9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66D97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AB0EDF">
              <w:rPr>
                <w:b/>
                <w:bCs/>
                <w:sz w:val="24"/>
                <w:szCs w:val="24"/>
              </w:rPr>
              <w:t>2,2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66D97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B0EDF">
              <w:rPr>
                <w:sz w:val="24"/>
                <w:szCs w:val="24"/>
              </w:rPr>
              <w:t>2,2</w:t>
            </w:r>
          </w:p>
        </w:tc>
      </w:tr>
      <w:tr w:rsidR="006E0589" w:rsidRPr="0093569F" w:rsidTr="006E0589">
        <w:trPr>
          <w:trHeight w:val="23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D551B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Pr="006E0589" w:rsidRDefault="006E0589" w:rsidP="00170017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43,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6E058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93569F" w:rsidRDefault="006E0589" w:rsidP="006E0589">
            <w:pPr>
              <w:tabs>
                <w:tab w:val="left" w:pos="1404"/>
              </w:tabs>
              <w:jc w:val="both"/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Default="006E0589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AB0EDF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170,</w:t>
            </w:r>
            <w:r w:rsidR="006E0589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B0EDF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66D97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0EDF">
              <w:rPr>
                <w:sz w:val="24"/>
                <w:szCs w:val="24"/>
              </w:rPr>
              <w:t>61,7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B0EDF" w:rsidP="00AB0ED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9,0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AB0EDF" w:rsidP="00D6184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1C7C1B" w:rsidRPr="006E7C1A" w:rsidRDefault="001C7C1B" w:rsidP="00071EAF">
            <w:pPr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AB0EDF" w:rsidP="00AB0ED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AB0EDF" w:rsidP="00C66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61848">
              <w:rPr>
                <w:b/>
                <w:sz w:val="24"/>
                <w:szCs w:val="24"/>
              </w:rPr>
              <w:t>0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D61848">
              <w:rPr>
                <w:sz w:val="24"/>
                <w:szCs w:val="24"/>
              </w:rPr>
              <w:t>0</w:t>
            </w:r>
          </w:p>
        </w:tc>
      </w:tr>
      <w:tr w:rsidR="00D61848" w:rsidRPr="001C7C1B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Pr="001C7C1B" w:rsidRDefault="00AB0EDF" w:rsidP="006704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391,8</w:t>
            </w:r>
          </w:p>
        </w:tc>
      </w:tr>
      <w:tr w:rsidR="00AB0EDF" w:rsidRPr="00AB0ED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1C7C1B">
            <w:pPr>
              <w:rPr>
                <w:bCs/>
                <w:sz w:val="24"/>
                <w:szCs w:val="24"/>
              </w:rPr>
            </w:pPr>
            <w:r w:rsidRPr="00AB0EDF">
              <w:rPr>
                <w:bCs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</w:t>
            </w:r>
            <w:r w:rsidRPr="00AB0EDF">
              <w:rPr>
                <w:bCs/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670454">
            <w:pPr>
              <w:jc w:val="right"/>
              <w:rPr>
                <w:sz w:val="24"/>
                <w:szCs w:val="24"/>
              </w:rPr>
            </w:pPr>
            <w:r w:rsidRPr="00AB0EDF">
              <w:rPr>
                <w:sz w:val="24"/>
                <w:szCs w:val="24"/>
              </w:rPr>
              <w:lastRenderedPageBreak/>
              <w:t>374,7</w:t>
            </w:r>
          </w:p>
        </w:tc>
      </w:tr>
      <w:tr w:rsidR="00D61848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Default="00AB0EDF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1C7C1B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66D97">
              <w:rPr>
                <w:b/>
                <w:sz w:val="24"/>
                <w:szCs w:val="24"/>
              </w:rPr>
              <w:t>,</w:t>
            </w:r>
            <w:r w:rsidR="00AB0EDF">
              <w:rPr>
                <w:b/>
                <w:sz w:val="24"/>
                <w:szCs w:val="24"/>
              </w:rPr>
              <w:t>6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1C7C1B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0EDF">
              <w:rPr>
                <w:sz w:val="24"/>
                <w:szCs w:val="24"/>
              </w:rPr>
              <w:t>,6</w:t>
            </w:r>
          </w:p>
        </w:tc>
      </w:tr>
      <w:tr w:rsidR="006E0589" w:rsidRPr="0093569F" w:rsidTr="006E0589">
        <w:trPr>
          <w:trHeight w:val="3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1C7C1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AB0EDF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100,0</w:t>
            </w:r>
          </w:p>
        </w:tc>
      </w:tr>
      <w:tr w:rsidR="006E0589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6E0589">
            <w:pPr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Default="006E0589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AB0EDF">
              <w:rPr>
                <w:b/>
                <w:bCs/>
                <w:sz w:val="24"/>
                <w:szCs w:val="24"/>
              </w:rPr>
              <w:t> </w:t>
            </w:r>
            <w:r w:rsidR="00DD364A">
              <w:rPr>
                <w:b/>
                <w:bCs/>
                <w:sz w:val="24"/>
                <w:szCs w:val="24"/>
              </w:rPr>
              <w:t>5</w:t>
            </w:r>
            <w:r w:rsidR="00AB0EDF">
              <w:rPr>
                <w:b/>
                <w:bCs/>
                <w:sz w:val="24"/>
                <w:szCs w:val="24"/>
              </w:rPr>
              <w:t>44,9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AB0EDF">
              <w:rPr>
                <w:b/>
                <w:bCs/>
                <w:sz w:val="24"/>
                <w:szCs w:val="24"/>
              </w:rPr>
              <w:t> 534,9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66D97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0EDF">
              <w:rPr>
                <w:sz w:val="24"/>
                <w:szCs w:val="24"/>
              </w:rPr>
              <w:t> </w:t>
            </w:r>
            <w:r w:rsidR="00DD364A">
              <w:rPr>
                <w:sz w:val="24"/>
                <w:szCs w:val="24"/>
              </w:rPr>
              <w:t>4</w:t>
            </w:r>
            <w:r w:rsidR="00AB0EDF">
              <w:rPr>
                <w:sz w:val="24"/>
                <w:szCs w:val="24"/>
              </w:rPr>
              <w:t>76,1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B0EDF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58,8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C66D97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D364A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4A" w:rsidRPr="00DD364A" w:rsidRDefault="00DD364A" w:rsidP="00DD364A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DD364A" w:rsidRDefault="00DD364A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64A" w:rsidRDefault="00DD364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6E0589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4 353,8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944</w:t>
            </w:r>
            <w:r w:rsidR="00DD364A">
              <w:rPr>
                <w:b/>
                <w:bCs/>
                <w:sz w:val="24"/>
                <w:szCs w:val="24"/>
              </w:rPr>
              <w:t>,3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0455D">
              <w:rPr>
                <w:sz w:val="24"/>
                <w:szCs w:val="24"/>
              </w:rPr>
              <w:t>89,9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0455D">
              <w:rPr>
                <w:sz w:val="24"/>
                <w:szCs w:val="24"/>
              </w:rPr>
              <w:t>4,4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</w:t>
            </w:r>
            <w:r w:rsidR="00DD364A">
              <w:rPr>
                <w:b/>
                <w:bCs/>
                <w:sz w:val="24"/>
                <w:szCs w:val="24"/>
              </w:rPr>
              <w:t>,6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DD364A">
              <w:rPr>
                <w:sz w:val="24"/>
                <w:szCs w:val="24"/>
              </w:rPr>
              <w:t>,6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70455D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855450">
              <w:rPr>
                <w:b/>
                <w:bCs/>
                <w:sz w:val="24"/>
                <w:szCs w:val="24"/>
              </w:rPr>
              <w:t>,0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55450">
              <w:rPr>
                <w:sz w:val="24"/>
                <w:szCs w:val="24"/>
              </w:rPr>
              <w:t>,0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70455D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477,0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</w:t>
            </w:r>
            <w:r w:rsidR="00512855">
              <w:rPr>
                <w:bCs/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12855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476,5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lastRenderedPageBreak/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,0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70455D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70455D" w:rsidP="0070455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EE7E25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70455D">
              <w:rPr>
                <w:b/>
                <w:bCs/>
                <w:sz w:val="24"/>
                <w:szCs w:val="24"/>
              </w:rPr>
              <w:t>04,7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EE7E25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0455D">
              <w:rPr>
                <w:sz w:val="24"/>
                <w:szCs w:val="24"/>
              </w:rPr>
              <w:t>04,7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DD364A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0455D">
              <w:rPr>
                <w:b/>
                <w:sz w:val="24"/>
                <w:szCs w:val="24"/>
              </w:rPr>
              <w:t>2,9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DD364A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0455D">
              <w:rPr>
                <w:sz w:val="24"/>
                <w:szCs w:val="24"/>
              </w:rPr>
              <w:t>2,9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DD364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0455D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364A"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348E8" w:rsidP="0070455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70455D">
              <w:rPr>
                <w:b/>
                <w:bCs/>
                <w:sz w:val="24"/>
                <w:szCs w:val="24"/>
              </w:rPr>
              <w:t> 447,5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E7E25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0455D">
              <w:rPr>
                <w:b/>
                <w:bCs/>
                <w:sz w:val="24"/>
                <w:szCs w:val="24"/>
              </w:rPr>
              <w:t> 906,3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70455D">
              <w:rPr>
                <w:b/>
                <w:bCs/>
                <w:sz w:val="24"/>
                <w:szCs w:val="24"/>
              </w:rPr>
              <w:t> 906,3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70455D">
              <w:rPr>
                <w:b/>
                <w:bCs/>
                <w:sz w:val="24"/>
                <w:szCs w:val="24"/>
              </w:rPr>
              <w:t> 906,3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3DC" w:rsidRDefault="001353DC">
      <w:r>
        <w:separator/>
      </w:r>
    </w:p>
  </w:endnote>
  <w:endnote w:type="continuationSeparator" w:id="0">
    <w:p w:rsidR="001353DC" w:rsidRDefault="00135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71" w:rsidRDefault="008D2771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D2771" w:rsidRDefault="008D2771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8D2771" w:rsidRDefault="008D2771">
        <w:pPr>
          <w:pStyle w:val="a7"/>
          <w:jc w:val="right"/>
        </w:pPr>
        <w:fldSimple w:instr=" PAGE   \* MERGEFORMAT ">
          <w:r w:rsidR="0070455D">
            <w:rPr>
              <w:noProof/>
            </w:rPr>
            <w:t>1</w:t>
          </w:r>
        </w:fldSimple>
      </w:p>
    </w:sdtContent>
  </w:sdt>
  <w:p w:rsidR="008D2771" w:rsidRDefault="008D2771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3DC" w:rsidRDefault="001353DC">
      <w:r>
        <w:separator/>
      </w:r>
    </w:p>
  </w:footnote>
  <w:footnote w:type="continuationSeparator" w:id="0">
    <w:p w:rsidR="001353DC" w:rsidRDefault="00135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562B"/>
    <w:rsid w:val="00035FF0"/>
    <w:rsid w:val="00045AFA"/>
    <w:rsid w:val="00045B24"/>
    <w:rsid w:val="000524A9"/>
    <w:rsid w:val="00052EE1"/>
    <w:rsid w:val="0005311C"/>
    <w:rsid w:val="00064A05"/>
    <w:rsid w:val="00066A8A"/>
    <w:rsid w:val="00067C8C"/>
    <w:rsid w:val="00071EAF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100555"/>
    <w:rsid w:val="00106AFC"/>
    <w:rsid w:val="00107586"/>
    <w:rsid w:val="001105EF"/>
    <w:rsid w:val="00115E31"/>
    <w:rsid w:val="00120C4D"/>
    <w:rsid w:val="00121A6A"/>
    <w:rsid w:val="00125192"/>
    <w:rsid w:val="0013251B"/>
    <w:rsid w:val="001353DC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C7C1B"/>
    <w:rsid w:val="001D01B4"/>
    <w:rsid w:val="001D27C5"/>
    <w:rsid w:val="001D2F9B"/>
    <w:rsid w:val="001D422D"/>
    <w:rsid w:val="001D774E"/>
    <w:rsid w:val="001E0418"/>
    <w:rsid w:val="001E13E3"/>
    <w:rsid w:val="001E199D"/>
    <w:rsid w:val="001F3122"/>
    <w:rsid w:val="001F6CAB"/>
    <w:rsid w:val="002111D5"/>
    <w:rsid w:val="00213F66"/>
    <w:rsid w:val="00230263"/>
    <w:rsid w:val="0023224D"/>
    <w:rsid w:val="002379EF"/>
    <w:rsid w:val="002439A1"/>
    <w:rsid w:val="002465B5"/>
    <w:rsid w:val="0024752E"/>
    <w:rsid w:val="002544A7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95881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7BC"/>
    <w:rsid w:val="00324E4E"/>
    <w:rsid w:val="00335F18"/>
    <w:rsid w:val="0034783B"/>
    <w:rsid w:val="00351551"/>
    <w:rsid w:val="00352524"/>
    <w:rsid w:val="0035747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4DFD"/>
    <w:rsid w:val="00390F61"/>
    <w:rsid w:val="003919A7"/>
    <w:rsid w:val="0039540C"/>
    <w:rsid w:val="00397446"/>
    <w:rsid w:val="00397619"/>
    <w:rsid w:val="003B0116"/>
    <w:rsid w:val="003B112F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50CF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32A4"/>
    <w:rsid w:val="0050435C"/>
    <w:rsid w:val="00506A2D"/>
    <w:rsid w:val="005072C2"/>
    <w:rsid w:val="005105B2"/>
    <w:rsid w:val="0051279E"/>
    <w:rsid w:val="00512855"/>
    <w:rsid w:val="005141D5"/>
    <w:rsid w:val="00522F92"/>
    <w:rsid w:val="005249D3"/>
    <w:rsid w:val="00525BFB"/>
    <w:rsid w:val="00527F24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F095E"/>
    <w:rsid w:val="005F176A"/>
    <w:rsid w:val="005F498D"/>
    <w:rsid w:val="00603229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5918"/>
    <w:rsid w:val="00646C67"/>
    <w:rsid w:val="00647612"/>
    <w:rsid w:val="00651633"/>
    <w:rsid w:val="00651E96"/>
    <w:rsid w:val="0065742B"/>
    <w:rsid w:val="00660EAB"/>
    <w:rsid w:val="00670454"/>
    <w:rsid w:val="00670C9C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5162"/>
    <w:rsid w:val="006D66DC"/>
    <w:rsid w:val="006E0589"/>
    <w:rsid w:val="006E3120"/>
    <w:rsid w:val="006F26F8"/>
    <w:rsid w:val="006F4CD7"/>
    <w:rsid w:val="006F737F"/>
    <w:rsid w:val="00701070"/>
    <w:rsid w:val="0070455D"/>
    <w:rsid w:val="007054B9"/>
    <w:rsid w:val="00707164"/>
    <w:rsid w:val="007074F4"/>
    <w:rsid w:val="007139FA"/>
    <w:rsid w:val="007174F3"/>
    <w:rsid w:val="00725A71"/>
    <w:rsid w:val="00725C26"/>
    <w:rsid w:val="00730DDC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23"/>
    <w:rsid w:val="00786C6C"/>
    <w:rsid w:val="007872EC"/>
    <w:rsid w:val="007924B8"/>
    <w:rsid w:val="00797268"/>
    <w:rsid w:val="007A4390"/>
    <w:rsid w:val="007A64CD"/>
    <w:rsid w:val="007C1F01"/>
    <w:rsid w:val="007C4103"/>
    <w:rsid w:val="007D3759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4E13"/>
    <w:rsid w:val="0081592A"/>
    <w:rsid w:val="00816327"/>
    <w:rsid w:val="00816D17"/>
    <w:rsid w:val="00817FCA"/>
    <w:rsid w:val="008228A4"/>
    <w:rsid w:val="00823B7D"/>
    <w:rsid w:val="008274F4"/>
    <w:rsid w:val="00841F7A"/>
    <w:rsid w:val="00846B57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580"/>
    <w:rsid w:val="0089362A"/>
    <w:rsid w:val="00894349"/>
    <w:rsid w:val="00896AFF"/>
    <w:rsid w:val="008A14F2"/>
    <w:rsid w:val="008A1FEA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2771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9E692F"/>
    <w:rsid w:val="00A06D07"/>
    <w:rsid w:val="00A25D9A"/>
    <w:rsid w:val="00A30F03"/>
    <w:rsid w:val="00A31533"/>
    <w:rsid w:val="00A335FE"/>
    <w:rsid w:val="00A358C8"/>
    <w:rsid w:val="00A409F3"/>
    <w:rsid w:val="00A4132B"/>
    <w:rsid w:val="00A451F8"/>
    <w:rsid w:val="00A50F10"/>
    <w:rsid w:val="00A535E0"/>
    <w:rsid w:val="00A56AAF"/>
    <w:rsid w:val="00A61503"/>
    <w:rsid w:val="00A6299D"/>
    <w:rsid w:val="00A62B4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0EDF"/>
    <w:rsid w:val="00AB1B82"/>
    <w:rsid w:val="00AC0221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B652A"/>
    <w:rsid w:val="00BD22CE"/>
    <w:rsid w:val="00BD2979"/>
    <w:rsid w:val="00BD46E5"/>
    <w:rsid w:val="00BF5576"/>
    <w:rsid w:val="00BF7E3A"/>
    <w:rsid w:val="00C0031F"/>
    <w:rsid w:val="00C03E44"/>
    <w:rsid w:val="00C12FC0"/>
    <w:rsid w:val="00C13825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5439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96DD3"/>
    <w:rsid w:val="00CA15C3"/>
    <w:rsid w:val="00CA24D5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2A89"/>
    <w:rsid w:val="00D23220"/>
    <w:rsid w:val="00D2322A"/>
    <w:rsid w:val="00D273BC"/>
    <w:rsid w:val="00D3715B"/>
    <w:rsid w:val="00D377DE"/>
    <w:rsid w:val="00D42D95"/>
    <w:rsid w:val="00D551BB"/>
    <w:rsid w:val="00D559AF"/>
    <w:rsid w:val="00D6184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0430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D2DA7"/>
    <w:rsid w:val="00DD364A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50C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1407"/>
    <w:rsid w:val="00E9392A"/>
    <w:rsid w:val="00E93F6C"/>
    <w:rsid w:val="00E94CDE"/>
    <w:rsid w:val="00E96EDF"/>
    <w:rsid w:val="00EA082B"/>
    <w:rsid w:val="00EA2659"/>
    <w:rsid w:val="00EA3672"/>
    <w:rsid w:val="00EA4291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D7AB6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D4B93"/>
    <w:rsid w:val="00FE2D89"/>
    <w:rsid w:val="00FE500C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9AB1B-FCB1-478E-9273-B790C1A26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6117</TotalTime>
  <Pages>7</Pages>
  <Words>2349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35</cp:revision>
  <cp:lastPrinted>2021-04-12T14:36:00Z</cp:lastPrinted>
  <dcterms:created xsi:type="dcterms:W3CDTF">2007-09-07T07:29:00Z</dcterms:created>
  <dcterms:modified xsi:type="dcterms:W3CDTF">2021-04-12T15:19:00Z</dcterms:modified>
</cp:coreProperties>
</file>