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ИНФОРМАЦИОННАЯ  СПРАВКА</w:t>
      </w:r>
    </w:p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ЧИСЛЕННОСТИ И ДЕНЕЖНОМ СОДЕРЖАНИИ</w:t>
      </w:r>
    </w:p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РАБОТНИКОВ МУНИЦИПАЛЬНЫХ  УЧРЕЖДЕНИЙ </w:t>
      </w:r>
    </w:p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АДМИНИСТРАЦИИ АЛЕКСЕЕВСКОГО СЕЛЬСКОГО ПОСЕЛЕНИЯ за </w:t>
      </w:r>
      <w:r w:rsidR="002B6A0E">
        <w:rPr>
          <w:b/>
          <w:sz w:val="28"/>
          <w:szCs w:val="28"/>
        </w:rPr>
        <w:t>4</w:t>
      </w:r>
      <w:r w:rsidR="00C63F3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квартал  20</w:t>
      </w:r>
      <w:r w:rsidR="004C28A2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 год </w:t>
      </w: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tbl>
      <w:tblPr>
        <w:tblW w:w="10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63"/>
        <w:gridCol w:w="2954"/>
        <w:gridCol w:w="1037"/>
        <w:gridCol w:w="3196"/>
      </w:tblGrid>
      <w:tr w:rsidR="003E3FEE" w:rsidTr="003E3FEE"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Отчетный</w:t>
            </w:r>
          </w:p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Муниципальных служащих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EE" w:rsidRDefault="003E3FEE">
            <w:pPr>
              <w:rPr>
                <w:sz w:val="28"/>
                <w:szCs w:val="28"/>
              </w:rPr>
            </w:pPr>
          </w:p>
          <w:p w:rsidR="003E3FEE" w:rsidRDefault="003E3F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  <w:p w:rsidR="003E3FEE" w:rsidRDefault="003E3F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иных работников </w:t>
            </w:r>
          </w:p>
          <w:p w:rsidR="003E3FEE" w:rsidRDefault="003E3F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Фактические затраты денежного содержания на муниципальных служащих (руб.)</w:t>
            </w:r>
          </w:p>
        </w:tc>
      </w:tr>
      <w:tr w:rsidR="003E3FEE" w:rsidTr="003E3FEE">
        <w:tc>
          <w:tcPr>
            <w:tcW w:w="100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МУК «Алексеевский сельский Дом культуры»</w:t>
            </w:r>
          </w:p>
        </w:tc>
      </w:tr>
      <w:tr w:rsidR="003E3FEE" w:rsidTr="003E3FEE"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2B6A0E" w:rsidP="004C28A2">
            <w:pPr>
              <w:rPr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C63F37">
              <w:rPr>
                <w:b/>
                <w:sz w:val="28"/>
                <w:szCs w:val="28"/>
              </w:rPr>
              <w:t xml:space="preserve"> </w:t>
            </w:r>
            <w:r w:rsidR="003E3FEE">
              <w:rPr>
                <w:sz w:val="28"/>
                <w:szCs w:val="28"/>
              </w:rPr>
              <w:t>квартал 20</w:t>
            </w:r>
            <w:r w:rsidR="004C28A2">
              <w:rPr>
                <w:sz w:val="28"/>
                <w:szCs w:val="28"/>
              </w:rPr>
              <w:t xml:space="preserve">20 </w:t>
            </w:r>
            <w:r w:rsidR="003E3FEE">
              <w:rPr>
                <w:sz w:val="28"/>
                <w:szCs w:val="28"/>
              </w:rPr>
              <w:t>года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2B6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9,25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Pr="0029354A" w:rsidRDefault="002B6A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616554</w:t>
            </w:r>
            <w:bookmarkStart w:id="0" w:name="_GoBack"/>
            <w:bookmarkEnd w:id="0"/>
          </w:p>
        </w:tc>
      </w:tr>
    </w:tbl>
    <w:p w:rsidR="00763FC3" w:rsidRDefault="00763FC3"/>
    <w:sectPr w:rsidR="00763FC3" w:rsidSect="00763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3E3FEE"/>
    <w:rsid w:val="0029354A"/>
    <w:rsid w:val="002B6A0E"/>
    <w:rsid w:val="003E3FEE"/>
    <w:rsid w:val="00431ED1"/>
    <w:rsid w:val="004C28A2"/>
    <w:rsid w:val="00510E12"/>
    <w:rsid w:val="00614F59"/>
    <w:rsid w:val="00763FC3"/>
    <w:rsid w:val="0077534B"/>
    <w:rsid w:val="00A42F64"/>
    <w:rsid w:val="00B42E71"/>
    <w:rsid w:val="00B95EF8"/>
    <w:rsid w:val="00C63F37"/>
    <w:rsid w:val="00FE09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6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2021-01-25T13:32:00Z</dcterms:created>
  <dcterms:modified xsi:type="dcterms:W3CDTF">2021-01-25T13:32:00Z</dcterms:modified>
</cp:coreProperties>
</file>