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C2B" w:rsidRPr="00E74AC6" w:rsidRDefault="007B7C2B" w:rsidP="007B7C2B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7B7C2B" w:rsidRDefault="007B7C2B" w:rsidP="007B7C2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7B7C2B" w:rsidRDefault="007B7C2B" w:rsidP="007B7C2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7B7C2B" w:rsidRDefault="007B7C2B" w:rsidP="007B7C2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B7C2B" w:rsidRDefault="007B7C2B" w:rsidP="007B7C2B">
      <w:pPr>
        <w:pStyle w:val="a3"/>
        <w:rPr>
          <w:szCs w:val="28"/>
        </w:rPr>
      </w:pPr>
    </w:p>
    <w:p w:rsidR="007B7C2B" w:rsidRPr="00E74AC6" w:rsidRDefault="007B7C2B" w:rsidP="007B7C2B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B7C2B" w:rsidRPr="002063FE" w:rsidRDefault="007B7C2B" w:rsidP="007B7C2B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7B7C2B" w:rsidRDefault="007B7C2B" w:rsidP="007B7C2B">
      <w:pPr>
        <w:pStyle w:val="a3"/>
        <w:jc w:val="left"/>
        <w:rPr>
          <w:szCs w:val="28"/>
        </w:rPr>
      </w:pPr>
    </w:p>
    <w:p w:rsidR="007B7C2B" w:rsidRPr="008A682F" w:rsidRDefault="00D52852" w:rsidP="007B7C2B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7B7C2B">
        <w:rPr>
          <w:szCs w:val="28"/>
        </w:rPr>
        <w:t xml:space="preserve"> </w:t>
      </w:r>
      <w:r>
        <w:rPr>
          <w:szCs w:val="28"/>
        </w:rPr>
        <w:t>сентяб</w:t>
      </w:r>
      <w:r w:rsidR="007B7C2B">
        <w:rPr>
          <w:szCs w:val="28"/>
        </w:rPr>
        <w:t>ря 2019 г</w:t>
      </w:r>
      <w:r>
        <w:rPr>
          <w:szCs w:val="28"/>
        </w:rPr>
        <w:t xml:space="preserve">ода                       </w:t>
      </w:r>
      <w:r w:rsidR="007B7C2B">
        <w:rPr>
          <w:szCs w:val="28"/>
        </w:rPr>
        <w:t xml:space="preserve"> </w:t>
      </w:r>
      <w:r w:rsidR="007B7C2B" w:rsidRPr="006C59ED">
        <w:rPr>
          <w:sz w:val="32"/>
          <w:szCs w:val="32"/>
        </w:rPr>
        <w:t>№</w:t>
      </w:r>
      <w:r w:rsidR="007B7C2B">
        <w:rPr>
          <w:sz w:val="32"/>
          <w:szCs w:val="32"/>
        </w:rPr>
        <w:t xml:space="preserve">  1</w:t>
      </w:r>
      <w:r>
        <w:rPr>
          <w:sz w:val="32"/>
          <w:szCs w:val="32"/>
        </w:rPr>
        <w:t>55</w:t>
      </w:r>
      <w:r w:rsidR="007B7C2B">
        <w:rPr>
          <w:szCs w:val="28"/>
        </w:rPr>
        <w:t xml:space="preserve">    </w:t>
      </w:r>
      <w:r>
        <w:rPr>
          <w:szCs w:val="28"/>
        </w:rPr>
        <w:t xml:space="preserve">                            </w:t>
      </w:r>
      <w:r w:rsidR="007B7C2B">
        <w:rPr>
          <w:szCs w:val="28"/>
        </w:rPr>
        <w:t xml:space="preserve">  с. Алексеевка</w:t>
      </w:r>
    </w:p>
    <w:p w:rsidR="007B7C2B" w:rsidRDefault="007B7C2B" w:rsidP="007B7C2B">
      <w:pPr>
        <w:widowControl/>
        <w:rPr>
          <w:kern w:val="2"/>
          <w:sz w:val="28"/>
          <w:szCs w:val="28"/>
        </w:rPr>
      </w:pPr>
    </w:p>
    <w:p w:rsidR="007B7C2B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7B7C2B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7B7C2B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7B7C2B" w:rsidRPr="007A380F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178</w:t>
      </w:r>
    </w:p>
    <w:p w:rsidR="007B7C2B" w:rsidRDefault="007B7C2B" w:rsidP="007B7C2B">
      <w:pPr>
        <w:jc w:val="center"/>
        <w:rPr>
          <w:sz w:val="28"/>
          <w:szCs w:val="28"/>
        </w:rPr>
      </w:pPr>
    </w:p>
    <w:p w:rsidR="007B7C2B" w:rsidRPr="00E01B9B" w:rsidRDefault="007B7C2B" w:rsidP="007B7C2B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457E5E">
        <w:rPr>
          <w:rFonts w:ascii="Times New Roman" w:hAnsi="Times New Roman" w:cs="Times New Roman"/>
          <w:sz w:val="28"/>
          <w:szCs w:val="28"/>
        </w:rPr>
        <w:t>«</w:t>
      </w:r>
      <w:r w:rsidRPr="00457E5E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457E5E">
        <w:rPr>
          <w:rFonts w:ascii="Times New Roman" w:hAnsi="Times New Roman" w:cs="Times New Roman"/>
          <w:sz w:val="28"/>
          <w:szCs w:val="28"/>
        </w:rPr>
        <w:t>»</w:t>
      </w:r>
      <w:r w:rsidRPr="00457E5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162,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B7C2B" w:rsidRPr="00E01B9B" w:rsidRDefault="007B7C2B" w:rsidP="007B7C2B">
      <w:pPr>
        <w:ind w:firstLine="709"/>
        <w:jc w:val="both"/>
        <w:rPr>
          <w:sz w:val="28"/>
          <w:szCs w:val="28"/>
        </w:rPr>
      </w:pPr>
    </w:p>
    <w:p w:rsidR="007B7C2B" w:rsidRDefault="007B7C2B" w:rsidP="007B7C2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178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427D4B">
        <w:rPr>
          <w:kern w:val="2"/>
          <w:sz w:val="28"/>
          <w:szCs w:val="28"/>
        </w:rPr>
        <w:t>Энергоэффективность и развитие энергетики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7B7C2B" w:rsidRDefault="007B7C2B" w:rsidP="007B7C2B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B7C2B" w:rsidRPr="005A598A" w:rsidRDefault="007B7C2B" w:rsidP="007B7C2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B7C2B" w:rsidRDefault="007B7C2B" w:rsidP="007B7C2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B7C2B" w:rsidRDefault="007B7C2B" w:rsidP="007B7C2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7B7C2B" w:rsidRDefault="007B7C2B" w:rsidP="007B7C2B">
      <w:pPr>
        <w:sectPr w:rsidR="007B7C2B" w:rsidSect="00771E8B">
          <w:footerReference w:type="default" r:id="rId7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7B7C2B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</w:p>
    <w:p w:rsidR="007B7C2B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распоряжению Администрации </w:t>
      </w:r>
    </w:p>
    <w:p w:rsidR="007B7C2B" w:rsidRPr="00964CC6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7B7C2B" w:rsidRPr="000A4DFF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D52852">
        <w:rPr>
          <w:sz w:val="28"/>
        </w:rPr>
        <w:t>05</w:t>
      </w:r>
      <w:r>
        <w:rPr>
          <w:sz w:val="28"/>
        </w:rPr>
        <w:t>.0</w:t>
      </w:r>
      <w:r w:rsidR="00D52852">
        <w:rPr>
          <w:sz w:val="28"/>
        </w:rPr>
        <w:t>9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D52852">
        <w:rPr>
          <w:sz w:val="28"/>
        </w:rPr>
        <w:t>155</w:t>
      </w:r>
    </w:p>
    <w:p w:rsidR="007B7C2B" w:rsidRDefault="007B7C2B" w:rsidP="007B7C2B">
      <w:pPr>
        <w:jc w:val="center"/>
        <w:rPr>
          <w:sz w:val="26"/>
          <w:szCs w:val="26"/>
        </w:rPr>
      </w:pPr>
    </w:p>
    <w:p w:rsidR="007B7C2B" w:rsidRPr="00DA52A4" w:rsidRDefault="007B7C2B" w:rsidP="007B7C2B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7B7C2B" w:rsidRPr="00DA52A4" w:rsidRDefault="007B7C2B" w:rsidP="007B7C2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427D4B">
        <w:rPr>
          <w:kern w:val="2"/>
          <w:sz w:val="28"/>
          <w:szCs w:val="28"/>
        </w:rPr>
        <w:t>Энергоэффективность и развитие энергетики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7B7C2B" w:rsidRDefault="007B7C2B" w:rsidP="007B7C2B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07"/>
        <w:gridCol w:w="10"/>
        <w:gridCol w:w="60"/>
        <w:gridCol w:w="1133"/>
        <w:gridCol w:w="24"/>
        <w:gridCol w:w="1109"/>
        <w:gridCol w:w="109"/>
        <w:gridCol w:w="1168"/>
        <w:gridCol w:w="49"/>
        <w:gridCol w:w="23"/>
        <w:gridCol w:w="1195"/>
      </w:tblGrid>
      <w:tr w:rsidR="007B7C2B" w:rsidRPr="00CE13BB" w:rsidTr="00042E6F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72639" w:rsidRDefault="007B7C2B" w:rsidP="00042E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7B7C2B" w:rsidRPr="00772639" w:rsidRDefault="007B7C2B" w:rsidP="00042E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7B7C2B" w:rsidRPr="00502CD3" w:rsidRDefault="007B7C2B" w:rsidP="00042E6F">
            <w:pPr>
              <w:jc w:val="center"/>
            </w:pP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7B7C2B" w:rsidRPr="00043D0B" w:rsidRDefault="007B7C2B" w:rsidP="00042E6F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7B7C2B" w:rsidRPr="00502CD3" w:rsidRDefault="007B7C2B" w:rsidP="00042E6F">
            <w:pPr>
              <w:jc w:val="center"/>
            </w:pP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608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7B7C2B" w:rsidRPr="00CE13BB" w:rsidTr="00042E6F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7B7C2B" w:rsidRPr="00502CD3" w:rsidRDefault="007B7C2B" w:rsidP="00042E6F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7B7C2B" w:rsidRPr="00502CD3" w:rsidRDefault="007B7C2B" w:rsidP="00042E6F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7B7C2B" w:rsidRPr="00CE13BB" w:rsidTr="00042E6F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7B7C2B" w:rsidRPr="00CE13BB" w:rsidTr="00042E6F">
        <w:trPr>
          <w:trHeight w:hRule="exact" w:val="188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E04A5B" w:rsidRDefault="007B7C2B" w:rsidP="00042E6F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>Подпрограмма 1                       «</w:t>
            </w:r>
            <w:r w:rsidRPr="007569E9">
              <w:rPr>
                <w:b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r w:rsidRPr="007569E9">
              <w:rPr>
                <w:b/>
                <w:sz w:val="24"/>
                <w:szCs w:val="24"/>
              </w:rPr>
              <w:t xml:space="preserve">Алексеевского сельского поселения»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52852">
              <w:rPr>
                <w:b/>
                <w:sz w:val="24"/>
                <w:szCs w:val="24"/>
              </w:rPr>
              <w:t>24,5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52852">
              <w:rPr>
                <w:b/>
                <w:sz w:val="24"/>
                <w:szCs w:val="24"/>
              </w:rPr>
              <w:t>24,5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228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shd w:val="clear" w:color="auto" w:fill="FFFFFF"/>
              <w:rPr>
                <w:sz w:val="24"/>
                <w:szCs w:val="24"/>
              </w:rPr>
            </w:pPr>
            <w:r w:rsidRPr="007569E9">
              <w:rPr>
                <w:color w:val="000000"/>
                <w:sz w:val="24"/>
                <w:szCs w:val="24"/>
              </w:rPr>
              <w:t>ОМ.1.1.Установка/замена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617DA2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обеспечение расчетов муниципальных</w:t>
            </w:r>
            <w:r w:rsidRPr="000713BF">
              <w:rPr>
                <w:color w:val="000000"/>
                <w:sz w:val="22"/>
              </w:rPr>
              <w:t xml:space="preserve"> учреждений за потребляемые объемы энергетических ресурсов по приборам учета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200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56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ОМ. 1.2. Приобретение  и установка энергосберегающего оборудования и материалов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617DA2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0713BF">
              <w:rPr>
                <w:color w:val="000000"/>
                <w:sz w:val="22"/>
                <w:szCs w:val="22"/>
              </w:rPr>
              <w:t xml:space="preserve">повышение энергетической эффективности </w:t>
            </w:r>
            <w:r>
              <w:rPr>
                <w:color w:val="000000"/>
                <w:sz w:val="22"/>
                <w:szCs w:val="22"/>
              </w:rPr>
              <w:t>объектов и учреждений 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52852">
              <w:rPr>
                <w:sz w:val="24"/>
                <w:szCs w:val="24"/>
              </w:rPr>
              <w:t>24,5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52852">
              <w:rPr>
                <w:sz w:val="24"/>
                <w:szCs w:val="24"/>
              </w:rPr>
              <w:t>24,5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127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rPr>
                <w:kern w:val="2"/>
                <w:sz w:val="24"/>
                <w:szCs w:val="24"/>
              </w:rPr>
            </w:pPr>
            <w:r w:rsidRPr="007569E9">
              <w:rPr>
                <w:color w:val="000000"/>
                <w:sz w:val="24"/>
                <w:szCs w:val="24"/>
              </w:rPr>
              <w:t xml:space="preserve">ОМ. 1.3. </w:t>
            </w:r>
            <w:r w:rsidRPr="007569E9">
              <w:rPr>
                <w:kern w:val="2"/>
                <w:sz w:val="24"/>
                <w:szCs w:val="24"/>
              </w:rPr>
              <w:t>Проведение обяза</w:t>
            </w:r>
            <w:r w:rsidRPr="007569E9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7569E9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  <w:p w:rsidR="007B7C2B" w:rsidRPr="007569E9" w:rsidRDefault="007B7C2B" w:rsidP="00042E6F">
            <w:pPr>
              <w:rPr>
                <w:kern w:val="2"/>
                <w:sz w:val="24"/>
                <w:szCs w:val="24"/>
              </w:rPr>
            </w:pPr>
          </w:p>
          <w:p w:rsidR="007B7C2B" w:rsidRPr="00E60A1F" w:rsidRDefault="007B7C2B" w:rsidP="00042E6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E10DF4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367C89">
              <w:rPr>
                <w:kern w:val="2"/>
                <w:sz w:val="22"/>
                <w:szCs w:val="22"/>
              </w:rPr>
              <w:t>формирование энергетических паспортов и ме</w:t>
            </w:r>
            <w:r w:rsidRPr="00367C89">
              <w:rPr>
                <w:kern w:val="2"/>
                <w:sz w:val="22"/>
                <w:szCs w:val="22"/>
              </w:rPr>
              <w:softHyphen/>
              <w:t>роприятий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B7C2B" w:rsidRPr="00CE13BB" w:rsidTr="00D52852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3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B7C2B" w:rsidRPr="00CE13BB" w:rsidTr="00D52852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52852">
              <w:rPr>
                <w:b/>
                <w:sz w:val="24"/>
                <w:szCs w:val="24"/>
              </w:rPr>
              <w:t>24,5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52852">
              <w:rPr>
                <w:b/>
                <w:sz w:val="24"/>
                <w:szCs w:val="24"/>
              </w:rPr>
              <w:t>24,5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34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3731E7" w:rsidRDefault="003731E7"/>
    <w:sectPr w:rsidR="003731E7" w:rsidSect="007B7C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D11" w:rsidRDefault="00706D11" w:rsidP="004B0D58">
      <w:r>
        <w:separator/>
      </w:r>
    </w:p>
  </w:endnote>
  <w:endnote w:type="continuationSeparator" w:id="0">
    <w:p w:rsidR="00706D11" w:rsidRDefault="00706D11" w:rsidP="004B0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4B0D58">
        <w:pPr>
          <w:pStyle w:val="a5"/>
          <w:jc w:val="right"/>
        </w:pPr>
        <w:r>
          <w:fldChar w:fldCharType="begin"/>
        </w:r>
        <w:r w:rsidR="007B7C2B">
          <w:instrText xml:space="preserve"> PAGE   \* MERGEFORMAT </w:instrText>
        </w:r>
        <w:r>
          <w:fldChar w:fldCharType="separate"/>
        </w:r>
        <w:r w:rsidR="00D52852">
          <w:rPr>
            <w:noProof/>
          </w:rPr>
          <w:t>2</w:t>
        </w:r>
        <w:r>
          <w:fldChar w:fldCharType="end"/>
        </w:r>
      </w:p>
    </w:sdtContent>
  </w:sdt>
  <w:p w:rsidR="0023610F" w:rsidRDefault="00706D1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D11" w:rsidRDefault="00706D11" w:rsidP="004B0D58">
      <w:r>
        <w:separator/>
      </w:r>
    </w:p>
  </w:footnote>
  <w:footnote w:type="continuationSeparator" w:id="0">
    <w:p w:rsidR="00706D11" w:rsidRDefault="00706D11" w:rsidP="004B0D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C2B"/>
    <w:rsid w:val="003731E7"/>
    <w:rsid w:val="004B0D58"/>
    <w:rsid w:val="00706D11"/>
    <w:rsid w:val="007B7C2B"/>
    <w:rsid w:val="00D5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C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C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B7C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7B7C2B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B7C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7B7C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B7C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7C2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1C74A-C9DD-4307-80B7-1A1DCC69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474</Words>
  <Characters>2705</Characters>
  <Application>Microsoft Office Word</Application>
  <DocSecurity>0</DocSecurity>
  <Lines>22</Lines>
  <Paragraphs>6</Paragraphs>
  <ScaleCrop>false</ScaleCrop>
  <Company>Microsoft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2019-09-06T14:42:00Z</cp:lastPrinted>
  <dcterms:created xsi:type="dcterms:W3CDTF">2019-01-24T15:23:00Z</dcterms:created>
  <dcterms:modified xsi:type="dcterms:W3CDTF">2019-09-06T14:42:00Z</dcterms:modified>
</cp:coreProperties>
</file>